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2E4D5" w14:textId="77777777" w:rsidR="00AC7F37" w:rsidRPr="00C222A9" w:rsidRDefault="00AC7F37" w:rsidP="00C222A9">
      <w:pPr>
        <w:tabs>
          <w:tab w:val="left" w:pos="7478"/>
        </w:tabs>
        <w:spacing w:line="276" w:lineRule="auto"/>
        <w:jc w:val="center"/>
        <w:rPr>
          <w:rFonts w:ascii="Verdana" w:hAnsi="Verdana" w:cs="Tahoma"/>
          <w:b/>
        </w:rPr>
      </w:pPr>
      <w:r w:rsidRPr="00C222A9">
        <w:rPr>
          <w:rFonts w:ascii="Verdana" w:hAnsi="Verdana" w:cs="Tahoma"/>
          <w:b/>
        </w:rPr>
        <w:t>YOUR PHARMACY NAME</w:t>
      </w:r>
    </w:p>
    <w:p w14:paraId="20A1BC96" w14:textId="77777777" w:rsidR="008E03F7" w:rsidRPr="00C222A9" w:rsidRDefault="008E03F7" w:rsidP="00C222A9">
      <w:pPr>
        <w:tabs>
          <w:tab w:val="left" w:pos="7478"/>
        </w:tabs>
        <w:spacing w:line="276" w:lineRule="auto"/>
        <w:jc w:val="center"/>
        <w:rPr>
          <w:rFonts w:ascii="Verdana" w:hAnsi="Verdana" w:cs="Tahoma"/>
          <w:b/>
        </w:rPr>
      </w:pPr>
    </w:p>
    <w:p w14:paraId="77CC8DF8" w14:textId="77777777" w:rsidR="00AC7F37" w:rsidRPr="00C222A9" w:rsidRDefault="00AC7F37" w:rsidP="00C222A9">
      <w:pPr>
        <w:tabs>
          <w:tab w:val="left" w:pos="7478"/>
        </w:tabs>
        <w:spacing w:line="276" w:lineRule="auto"/>
        <w:jc w:val="center"/>
        <w:rPr>
          <w:rFonts w:ascii="Verdana" w:hAnsi="Verdana" w:cs="Tahoma"/>
          <w:b/>
        </w:rPr>
      </w:pPr>
      <w:r w:rsidRPr="00C222A9">
        <w:rPr>
          <w:rFonts w:ascii="Verdana" w:hAnsi="Verdana" w:cs="Tahoma"/>
          <w:b/>
        </w:rPr>
        <w:t>Position Description</w:t>
      </w:r>
      <w:r w:rsidR="00255BAC" w:rsidRPr="00C222A9">
        <w:rPr>
          <w:rFonts w:ascii="Verdana" w:hAnsi="Verdana" w:cs="Tahoma"/>
          <w:b/>
        </w:rPr>
        <w:t xml:space="preserve"> </w:t>
      </w:r>
      <w:r w:rsidR="00A15FBB" w:rsidRPr="00C222A9">
        <w:rPr>
          <w:rFonts w:ascii="Verdana" w:hAnsi="Verdana" w:cs="Tahoma"/>
          <w:b/>
        </w:rPr>
        <w:t>–</w:t>
      </w:r>
      <w:r w:rsidR="00255BAC" w:rsidRPr="00C222A9">
        <w:rPr>
          <w:rFonts w:ascii="Verdana" w:hAnsi="Verdana" w:cs="Tahoma"/>
          <w:b/>
        </w:rPr>
        <w:t xml:space="preserve"> </w:t>
      </w:r>
      <w:r w:rsidR="00A15FBB" w:rsidRPr="00C222A9">
        <w:rPr>
          <w:rFonts w:ascii="Verdana" w:hAnsi="Verdana" w:cs="Tahoma"/>
          <w:b/>
        </w:rPr>
        <w:t xml:space="preserve">Intern </w:t>
      </w:r>
      <w:r w:rsidR="00255BAC" w:rsidRPr="00C222A9">
        <w:rPr>
          <w:rFonts w:ascii="Verdana" w:hAnsi="Verdana" w:cs="Tahoma"/>
          <w:b/>
        </w:rPr>
        <w:t>Pharmacist</w:t>
      </w:r>
    </w:p>
    <w:p w14:paraId="7D6F6E3B" w14:textId="77777777" w:rsidR="00AC7F37" w:rsidRPr="00C222A9" w:rsidRDefault="00AC7F37" w:rsidP="00C222A9">
      <w:pPr>
        <w:tabs>
          <w:tab w:val="left" w:pos="7478"/>
        </w:tabs>
        <w:spacing w:line="276" w:lineRule="auto"/>
        <w:rPr>
          <w:rFonts w:ascii="Verdana" w:hAnsi="Verdana" w:cs="Tahoma"/>
        </w:rPr>
      </w:pPr>
      <w:r w:rsidRPr="00C222A9">
        <w:rPr>
          <w:rFonts w:ascii="Verdana" w:hAnsi="Verdana" w:cs="Tahoma"/>
        </w:rPr>
        <w:t xml:space="preserve"> _________________________________________________________________________</w:t>
      </w:r>
      <w:r w:rsidRPr="00C222A9">
        <w:rPr>
          <w:rFonts w:ascii="Verdana" w:hAnsi="Verdana" w:cs="Tahoma"/>
        </w:rPr>
        <w:tab/>
      </w:r>
    </w:p>
    <w:p w14:paraId="36E4D97A" w14:textId="77777777" w:rsidR="00AC7F37" w:rsidRPr="00C222A9" w:rsidRDefault="00AC7F37" w:rsidP="00C222A9">
      <w:pPr>
        <w:pStyle w:val="Header"/>
        <w:spacing w:line="276" w:lineRule="auto"/>
        <w:jc w:val="center"/>
        <w:rPr>
          <w:rFonts w:ascii="Verdana" w:hAnsi="Verdana"/>
          <w:b/>
        </w:rPr>
      </w:pPr>
    </w:p>
    <w:p w14:paraId="0477E388" w14:textId="77777777" w:rsidR="00945BB6" w:rsidRPr="00C222A9" w:rsidRDefault="00945BB6" w:rsidP="00C222A9">
      <w:pPr>
        <w:spacing w:line="276" w:lineRule="auto"/>
        <w:rPr>
          <w:rFonts w:ascii="Verdana" w:hAnsi="Verdana"/>
          <w:b/>
        </w:rPr>
      </w:pPr>
      <w:r w:rsidRPr="00C222A9">
        <w:rPr>
          <w:rFonts w:ascii="Verdana" w:hAnsi="Verdana"/>
          <w:b/>
        </w:rPr>
        <w:t>Background</w:t>
      </w:r>
    </w:p>
    <w:p w14:paraId="06609374" w14:textId="77777777" w:rsidR="00917D26" w:rsidRPr="00C222A9" w:rsidRDefault="008F5552" w:rsidP="00C222A9">
      <w:pPr>
        <w:spacing w:line="276" w:lineRule="auto"/>
        <w:rPr>
          <w:rFonts w:ascii="Verdana" w:hAnsi="Verdana"/>
          <w:i/>
        </w:rPr>
      </w:pPr>
      <w:r w:rsidRPr="00C222A9">
        <w:rPr>
          <w:rFonts w:ascii="Verdana" w:hAnsi="Verdana"/>
          <w:i/>
          <w:highlight w:val="yellow"/>
        </w:rPr>
        <w:t>(</w:t>
      </w:r>
      <w:r w:rsidR="00A17C7B" w:rsidRPr="00C222A9">
        <w:rPr>
          <w:rFonts w:ascii="Verdana" w:hAnsi="Verdana"/>
          <w:i/>
          <w:highlight w:val="yellow"/>
        </w:rPr>
        <w:t>I</w:t>
      </w:r>
      <w:r w:rsidRPr="00C222A9">
        <w:rPr>
          <w:rFonts w:ascii="Verdana" w:hAnsi="Verdana"/>
          <w:i/>
          <w:highlight w:val="yellow"/>
        </w:rPr>
        <w:t xml:space="preserve">nsert </w:t>
      </w:r>
      <w:r w:rsidR="00A17C7B" w:rsidRPr="00C222A9">
        <w:rPr>
          <w:rFonts w:ascii="Verdana" w:hAnsi="Verdana"/>
          <w:i/>
          <w:highlight w:val="yellow"/>
        </w:rPr>
        <w:t xml:space="preserve">a </w:t>
      </w:r>
      <w:r w:rsidRPr="00C222A9">
        <w:rPr>
          <w:rFonts w:ascii="Verdana" w:hAnsi="Verdana"/>
          <w:i/>
          <w:highlight w:val="yellow"/>
        </w:rPr>
        <w:t xml:space="preserve">brief statement about </w:t>
      </w:r>
      <w:r w:rsidR="00A17C7B" w:rsidRPr="00C222A9">
        <w:rPr>
          <w:rFonts w:ascii="Verdana" w:hAnsi="Verdana"/>
          <w:i/>
          <w:highlight w:val="yellow"/>
        </w:rPr>
        <w:t>your</w:t>
      </w:r>
      <w:r w:rsidRPr="00C222A9">
        <w:rPr>
          <w:rFonts w:ascii="Verdana" w:hAnsi="Verdana"/>
          <w:i/>
          <w:highlight w:val="yellow"/>
        </w:rPr>
        <w:t xml:space="preserve"> pharmacy</w:t>
      </w:r>
      <w:r w:rsidR="00A17C7B" w:rsidRPr="00C222A9">
        <w:rPr>
          <w:rFonts w:ascii="Verdana" w:hAnsi="Verdana"/>
          <w:i/>
          <w:highlight w:val="yellow"/>
        </w:rPr>
        <w:t>. This</w:t>
      </w:r>
      <w:r w:rsidRPr="00C222A9">
        <w:rPr>
          <w:rFonts w:ascii="Verdana" w:hAnsi="Verdana"/>
          <w:i/>
          <w:highlight w:val="yellow"/>
        </w:rPr>
        <w:t xml:space="preserve"> </w:t>
      </w:r>
      <w:r w:rsidR="00A06D5E" w:rsidRPr="00C222A9">
        <w:rPr>
          <w:rFonts w:ascii="Verdana" w:hAnsi="Verdana"/>
          <w:i/>
          <w:highlight w:val="yellow"/>
        </w:rPr>
        <w:t xml:space="preserve">section </w:t>
      </w:r>
      <w:r w:rsidRPr="00C222A9">
        <w:rPr>
          <w:rFonts w:ascii="Verdana" w:hAnsi="Verdana"/>
          <w:i/>
          <w:highlight w:val="yellow"/>
        </w:rPr>
        <w:t>is optional</w:t>
      </w:r>
      <w:r w:rsidR="00F35D67" w:rsidRPr="00C222A9">
        <w:rPr>
          <w:rFonts w:ascii="Verdana" w:hAnsi="Verdana"/>
          <w:i/>
          <w:highlight w:val="yellow"/>
        </w:rPr>
        <w:t>.</w:t>
      </w:r>
      <w:r w:rsidRPr="00C222A9">
        <w:rPr>
          <w:rFonts w:ascii="Verdana" w:hAnsi="Verdana"/>
          <w:i/>
          <w:highlight w:val="yellow"/>
        </w:rPr>
        <w:t>)</w:t>
      </w:r>
    </w:p>
    <w:p w14:paraId="420581B6" w14:textId="77777777" w:rsidR="00E17F04" w:rsidRPr="00C222A9" w:rsidRDefault="00E17F04" w:rsidP="00C222A9">
      <w:pPr>
        <w:spacing w:line="276" w:lineRule="auto"/>
        <w:rPr>
          <w:rFonts w:ascii="Verdana" w:hAnsi="Verdan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63"/>
      </w:tblGrid>
      <w:tr w:rsidR="00307A47" w:rsidRPr="00C222A9" w14:paraId="68236879" w14:textId="77777777" w:rsidTr="007A62B3">
        <w:tc>
          <w:tcPr>
            <w:tcW w:w="3888" w:type="dxa"/>
          </w:tcPr>
          <w:p w14:paraId="684E0246" w14:textId="77777777" w:rsidR="00307A47" w:rsidRPr="00C222A9" w:rsidRDefault="00307A47" w:rsidP="00C222A9">
            <w:p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  <w:b/>
              </w:rPr>
              <w:t xml:space="preserve">Position </w:t>
            </w:r>
            <w:r w:rsidR="00A17C7B" w:rsidRPr="00C222A9">
              <w:rPr>
                <w:rFonts w:ascii="Verdana" w:hAnsi="Verdana"/>
                <w:b/>
              </w:rPr>
              <w:t>t</w:t>
            </w:r>
            <w:r w:rsidRPr="00C222A9">
              <w:rPr>
                <w:rFonts w:ascii="Verdana" w:hAnsi="Verdana"/>
                <w:b/>
              </w:rPr>
              <w:t>itle</w:t>
            </w:r>
          </w:p>
        </w:tc>
        <w:tc>
          <w:tcPr>
            <w:tcW w:w="5463" w:type="dxa"/>
          </w:tcPr>
          <w:p w14:paraId="13BA2B7F" w14:textId="77777777" w:rsidR="002508ED" w:rsidRPr="00C222A9" w:rsidRDefault="00403DD8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 xml:space="preserve">Intern </w:t>
            </w:r>
            <w:r w:rsidR="002B1F57" w:rsidRPr="00C222A9">
              <w:rPr>
                <w:rFonts w:ascii="Verdana" w:hAnsi="Verdana"/>
              </w:rPr>
              <w:t>P</w:t>
            </w:r>
            <w:r w:rsidR="008F5552" w:rsidRPr="00C222A9">
              <w:rPr>
                <w:rFonts w:ascii="Verdana" w:hAnsi="Verdana"/>
              </w:rPr>
              <w:t>harmacist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  <w:tr w:rsidR="00307A47" w:rsidRPr="00C222A9" w14:paraId="6B359E2D" w14:textId="77777777" w:rsidTr="007A62B3">
        <w:tc>
          <w:tcPr>
            <w:tcW w:w="3888" w:type="dxa"/>
          </w:tcPr>
          <w:p w14:paraId="316BD2C8" w14:textId="77777777" w:rsidR="00307A47" w:rsidRPr="00C222A9" w:rsidRDefault="00307A47" w:rsidP="00C222A9">
            <w:p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  <w:b/>
              </w:rPr>
              <w:t xml:space="preserve">Direct </w:t>
            </w:r>
            <w:r w:rsidR="00A17C7B" w:rsidRPr="00C222A9">
              <w:rPr>
                <w:rFonts w:ascii="Verdana" w:hAnsi="Verdana"/>
                <w:b/>
              </w:rPr>
              <w:t>r</w:t>
            </w:r>
            <w:r w:rsidRPr="00C222A9">
              <w:rPr>
                <w:rFonts w:ascii="Verdana" w:hAnsi="Verdana"/>
                <w:b/>
              </w:rPr>
              <w:t>eports</w:t>
            </w:r>
          </w:p>
        </w:tc>
        <w:tc>
          <w:tcPr>
            <w:tcW w:w="5463" w:type="dxa"/>
          </w:tcPr>
          <w:p w14:paraId="108220EB" w14:textId="5438B256" w:rsidR="004659EE" w:rsidRPr="00C222A9" w:rsidRDefault="0098426B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  <w:i/>
                <w:highlight w:val="yellow"/>
              </w:rPr>
              <w:t>(List positions reporting to this role)</w:t>
            </w:r>
            <w:r w:rsidRPr="00C222A9">
              <w:rPr>
                <w:rFonts w:ascii="Verdana" w:hAnsi="Verdana"/>
                <w:i/>
              </w:rPr>
              <w:t xml:space="preserve"> </w:t>
            </w:r>
            <w:r w:rsidR="008E03F7" w:rsidRPr="00C222A9">
              <w:rPr>
                <w:rFonts w:ascii="Verdana" w:hAnsi="Verdana"/>
                <w:i/>
              </w:rPr>
              <w:br/>
            </w:r>
          </w:p>
        </w:tc>
      </w:tr>
      <w:tr w:rsidR="00307A47" w:rsidRPr="00C222A9" w14:paraId="50750B48" w14:textId="77777777" w:rsidTr="007A62B3">
        <w:tc>
          <w:tcPr>
            <w:tcW w:w="3888" w:type="dxa"/>
          </w:tcPr>
          <w:p w14:paraId="03021724" w14:textId="77777777" w:rsidR="00307A47" w:rsidRPr="00C222A9" w:rsidRDefault="00307A47" w:rsidP="00C222A9">
            <w:p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  <w:b/>
              </w:rPr>
              <w:t xml:space="preserve">Position </w:t>
            </w:r>
            <w:r w:rsidR="00A17C7B" w:rsidRPr="00C222A9">
              <w:rPr>
                <w:rFonts w:ascii="Verdana" w:hAnsi="Verdana"/>
                <w:b/>
              </w:rPr>
              <w:t>t</w:t>
            </w:r>
            <w:r w:rsidRPr="00C222A9">
              <w:rPr>
                <w:rFonts w:ascii="Verdana" w:hAnsi="Verdana"/>
                <w:b/>
              </w:rPr>
              <w:t>ype</w:t>
            </w:r>
          </w:p>
        </w:tc>
        <w:tc>
          <w:tcPr>
            <w:tcW w:w="5463" w:type="dxa"/>
          </w:tcPr>
          <w:p w14:paraId="7FA11D0E" w14:textId="7862E042" w:rsidR="00A17C7B" w:rsidRPr="00C222A9" w:rsidRDefault="008F5552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 xml:space="preserve">Permanent </w:t>
            </w:r>
            <w:r w:rsidR="00C222A9">
              <w:rPr>
                <w:rFonts w:ascii="Verdana" w:hAnsi="Verdana"/>
              </w:rPr>
              <w:t xml:space="preserve">/ </w:t>
            </w:r>
            <w:r w:rsidRPr="00C222A9">
              <w:rPr>
                <w:rFonts w:ascii="Verdana" w:hAnsi="Verdana"/>
              </w:rPr>
              <w:t xml:space="preserve">Fixed Term </w:t>
            </w:r>
            <w:r w:rsidR="00C222A9">
              <w:rPr>
                <w:rFonts w:ascii="Verdana" w:hAnsi="Verdana"/>
              </w:rPr>
              <w:t xml:space="preserve">/ </w:t>
            </w:r>
            <w:r w:rsidRPr="00C222A9">
              <w:rPr>
                <w:rFonts w:ascii="Verdana" w:hAnsi="Verdana"/>
              </w:rPr>
              <w:t xml:space="preserve">Casual </w:t>
            </w:r>
          </w:p>
          <w:p w14:paraId="62E4940D" w14:textId="0F674EC6" w:rsidR="008F5552" w:rsidRPr="00C222A9" w:rsidRDefault="008F5552" w:rsidP="00C222A9">
            <w:pPr>
              <w:spacing w:line="276" w:lineRule="auto"/>
              <w:rPr>
                <w:rFonts w:ascii="Verdana" w:hAnsi="Verdana"/>
                <w:i/>
              </w:rPr>
            </w:pPr>
            <w:r w:rsidRPr="00C222A9">
              <w:rPr>
                <w:rFonts w:ascii="Verdana" w:hAnsi="Verdana"/>
                <w:i/>
                <w:highlight w:val="yellow"/>
              </w:rPr>
              <w:t>(</w:t>
            </w:r>
            <w:r w:rsidR="00F35D67" w:rsidRPr="00C222A9">
              <w:rPr>
                <w:rFonts w:ascii="Verdana" w:hAnsi="Verdana"/>
                <w:i/>
                <w:highlight w:val="yellow"/>
              </w:rPr>
              <w:t>S</w:t>
            </w:r>
            <w:r w:rsidRPr="00C222A9">
              <w:rPr>
                <w:rFonts w:ascii="Verdana" w:hAnsi="Verdana"/>
                <w:i/>
                <w:highlight w:val="yellow"/>
              </w:rPr>
              <w:t>elect which one applies)</w:t>
            </w:r>
            <w:r w:rsidR="008E03F7" w:rsidRPr="00C222A9">
              <w:rPr>
                <w:rFonts w:ascii="Verdana" w:hAnsi="Verdana"/>
                <w:i/>
              </w:rPr>
              <w:br/>
            </w:r>
          </w:p>
          <w:p w14:paraId="761EE39E" w14:textId="5690E328" w:rsidR="00A17C7B" w:rsidRPr="00C222A9" w:rsidRDefault="008F5552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 xml:space="preserve">Full Time </w:t>
            </w:r>
            <w:r w:rsidR="00C222A9">
              <w:rPr>
                <w:rFonts w:ascii="Verdana" w:hAnsi="Verdana"/>
              </w:rPr>
              <w:t xml:space="preserve">/ </w:t>
            </w:r>
            <w:r w:rsidRPr="00C222A9">
              <w:rPr>
                <w:rFonts w:ascii="Verdana" w:hAnsi="Verdana"/>
              </w:rPr>
              <w:t xml:space="preserve">Part Time </w:t>
            </w:r>
          </w:p>
          <w:p w14:paraId="1A0F1A6A" w14:textId="0945C239" w:rsidR="004659EE" w:rsidRPr="00C222A9" w:rsidRDefault="008F5552" w:rsidP="00C222A9">
            <w:pPr>
              <w:spacing w:line="276" w:lineRule="auto"/>
              <w:rPr>
                <w:rFonts w:ascii="Verdana" w:hAnsi="Verdana"/>
                <w:i/>
              </w:rPr>
            </w:pPr>
            <w:r w:rsidRPr="00C222A9">
              <w:rPr>
                <w:rFonts w:ascii="Verdana" w:hAnsi="Verdana"/>
                <w:i/>
                <w:highlight w:val="yellow"/>
              </w:rPr>
              <w:t>(</w:t>
            </w:r>
            <w:r w:rsidR="00F35D67" w:rsidRPr="00C222A9">
              <w:rPr>
                <w:rFonts w:ascii="Verdana" w:hAnsi="Verdana"/>
                <w:i/>
                <w:highlight w:val="yellow"/>
              </w:rPr>
              <w:t>S</w:t>
            </w:r>
            <w:r w:rsidRPr="00C222A9">
              <w:rPr>
                <w:rFonts w:ascii="Verdana" w:hAnsi="Verdana"/>
                <w:i/>
                <w:highlight w:val="yellow"/>
              </w:rPr>
              <w:t>elect which one applies</w:t>
            </w:r>
            <w:r w:rsidR="00A06D5E" w:rsidRPr="00C222A9">
              <w:rPr>
                <w:rFonts w:ascii="Verdana" w:hAnsi="Verdana"/>
                <w:i/>
                <w:highlight w:val="yellow"/>
              </w:rPr>
              <w:t>)</w:t>
            </w:r>
            <w:r w:rsidR="008E03F7" w:rsidRPr="00C222A9">
              <w:rPr>
                <w:rFonts w:ascii="Verdana" w:hAnsi="Verdana"/>
                <w:i/>
              </w:rPr>
              <w:br/>
            </w:r>
          </w:p>
        </w:tc>
      </w:tr>
      <w:tr w:rsidR="00307A47" w:rsidRPr="00C222A9" w14:paraId="4C850C71" w14:textId="77777777" w:rsidTr="007A62B3">
        <w:tc>
          <w:tcPr>
            <w:tcW w:w="3888" w:type="dxa"/>
          </w:tcPr>
          <w:p w14:paraId="353E9A88" w14:textId="77777777" w:rsidR="00307A47" w:rsidRPr="00C222A9" w:rsidRDefault="00307A47" w:rsidP="00C222A9">
            <w:p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  <w:b/>
              </w:rPr>
              <w:t xml:space="preserve">Special </w:t>
            </w:r>
            <w:r w:rsidR="00A17C7B" w:rsidRPr="00C222A9">
              <w:rPr>
                <w:rFonts w:ascii="Verdana" w:hAnsi="Verdana"/>
                <w:b/>
              </w:rPr>
              <w:t>c</w:t>
            </w:r>
            <w:r w:rsidRPr="00C222A9">
              <w:rPr>
                <w:rFonts w:ascii="Verdana" w:hAnsi="Verdana"/>
                <w:b/>
              </w:rPr>
              <w:t>onditions</w:t>
            </w:r>
          </w:p>
        </w:tc>
        <w:tc>
          <w:tcPr>
            <w:tcW w:w="5463" w:type="dxa"/>
          </w:tcPr>
          <w:p w14:paraId="3DBB10EC" w14:textId="77777777" w:rsidR="00307A47" w:rsidRPr="00C222A9" w:rsidRDefault="008E03F7" w:rsidP="00C222A9">
            <w:pPr>
              <w:spacing w:line="276" w:lineRule="auto"/>
              <w:rPr>
                <w:rFonts w:ascii="Verdana" w:hAnsi="Verdana"/>
                <w:i/>
              </w:rPr>
            </w:pPr>
            <w:r w:rsidRPr="00C222A9">
              <w:rPr>
                <w:rFonts w:ascii="Verdana" w:hAnsi="Verdana"/>
                <w:i/>
              </w:rPr>
              <w:t>Must pass a Children’s Act safety check. List any other special conditions (for example, NZ driver licence) that apply to this position.</w:t>
            </w:r>
            <w:r w:rsidRPr="00C222A9">
              <w:rPr>
                <w:rFonts w:ascii="Verdana" w:hAnsi="Verdana"/>
                <w:i/>
              </w:rPr>
              <w:br/>
            </w:r>
          </w:p>
        </w:tc>
      </w:tr>
    </w:tbl>
    <w:p w14:paraId="273B3BAB" w14:textId="77777777" w:rsidR="00EC50D8" w:rsidRPr="00C222A9" w:rsidRDefault="00EC50D8" w:rsidP="00C222A9">
      <w:pPr>
        <w:spacing w:line="276" w:lineRule="auto"/>
        <w:rPr>
          <w:rFonts w:ascii="Verdana" w:hAnsi="Verdana"/>
        </w:rPr>
      </w:pPr>
    </w:p>
    <w:p w14:paraId="266CE930" w14:textId="77777777" w:rsidR="004D4334" w:rsidRPr="00C222A9" w:rsidRDefault="004D4334" w:rsidP="00C222A9">
      <w:pPr>
        <w:spacing w:line="276" w:lineRule="auto"/>
        <w:rPr>
          <w:rFonts w:ascii="Verdana" w:hAnsi="Verdana"/>
          <w:b/>
        </w:rPr>
      </w:pPr>
      <w:r w:rsidRPr="00C222A9">
        <w:rPr>
          <w:rFonts w:ascii="Verdana" w:hAnsi="Verdana"/>
          <w:b/>
        </w:rPr>
        <w:t xml:space="preserve">Key </w:t>
      </w:r>
      <w:r w:rsidR="00227ED4" w:rsidRPr="00C222A9">
        <w:rPr>
          <w:rFonts w:ascii="Verdana" w:hAnsi="Verdana"/>
          <w:b/>
        </w:rPr>
        <w:t>r</w:t>
      </w:r>
      <w:r w:rsidRPr="00C222A9">
        <w:rPr>
          <w:rFonts w:ascii="Verdana" w:hAnsi="Verdana"/>
          <w:b/>
        </w:rPr>
        <w:t>esponsibilities:</w:t>
      </w:r>
    </w:p>
    <w:p w14:paraId="3B3A96A7" w14:textId="77777777" w:rsidR="002C1D56" w:rsidRPr="00C222A9" w:rsidRDefault="0098426B" w:rsidP="00C222A9">
      <w:pPr>
        <w:spacing w:line="276" w:lineRule="auto"/>
        <w:rPr>
          <w:rFonts w:ascii="Verdana" w:hAnsi="Verdana"/>
        </w:rPr>
      </w:pPr>
      <w:r w:rsidRPr="00C222A9">
        <w:rPr>
          <w:rFonts w:ascii="Verdana" w:hAnsi="Verdana"/>
        </w:rPr>
        <w:t>The roles m</w:t>
      </w:r>
      <w:r w:rsidR="00987AC7" w:rsidRPr="00C222A9">
        <w:rPr>
          <w:rFonts w:ascii="Verdana" w:hAnsi="Verdana"/>
        </w:rPr>
        <w:t>ain</w:t>
      </w:r>
      <w:r w:rsidR="002C1D56" w:rsidRPr="00C222A9">
        <w:rPr>
          <w:rFonts w:ascii="Verdana" w:hAnsi="Verdana"/>
        </w:rPr>
        <w:t xml:space="preserve"> responsibilities</w:t>
      </w:r>
      <w:r w:rsidR="002F155F" w:rsidRPr="00C222A9">
        <w:rPr>
          <w:rFonts w:ascii="Verdana" w:hAnsi="Verdana"/>
        </w:rPr>
        <w:t>, under the supervision of a pharmacist</w:t>
      </w:r>
      <w:r w:rsidR="00887A5A" w:rsidRPr="00C222A9">
        <w:rPr>
          <w:rFonts w:ascii="Verdana" w:hAnsi="Verdana"/>
        </w:rPr>
        <w:t xml:space="preserve"> preceptor</w:t>
      </w:r>
      <w:r w:rsidRPr="00C222A9">
        <w:rPr>
          <w:rFonts w:ascii="Verdana" w:hAnsi="Verdana"/>
        </w:rPr>
        <w:t>, are</w:t>
      </w:r>
      <w:r w:rsidR="002C1D56" w:rsidRPr="00C222A9">
        <w:rPr>
          <w:rFonts w:ascii="Verdana" w:hAnsi="Verdana"/>
        </w:rPr>
        <w:t>:</w:t>
      </w:r>
      <w:r w:rsidR="008E03F7" w:rsidRPr="00C222A9">
        <w:rPr>
          <w:rFonts w:ascii="Verdana" w:hAnsi="Verdana"/>
        </w:rPr>
        <w:br/>
      </w:r>
    </w:p>
    <w:p w14:paraId="51B251B2" w14:textId="77777777" w:rsidR="00887A5A" w:rsidRPr="00C222A9" w:rsidRDefault="00887A5A" w:rsidP="00C222A9">
      <w:pPr>
        <w:numPr>
          <w:ilvl w:val="0"/>
          <w:numId w:val="51"/>
        </w:numPr>
        <w:spacing w:line="276" w:lineRule="auto"/>
        <w:rPr>
          <w:rFonts w:ascii="Verdana" w:hAnsi="Verdana"/>
        </w:rPr>
      </w:pPr>
      <w:r w:rsidRPr="00C222A9">
        <w:rPr>
          <w:rFonts w:ascii="Verdana" w:hAnsi="Verdana"/>
        </w:rPr>
        <w:t>To apply the academic learnings gained at Pharmacy School in an appropriate manner to be able to fulfill the practice of a registered pharmacist.</w:t>
      </w:r>
      <w:r w:rsidR="008E03F7" w:rsidRPr="00C222A9">
        <w:rPr>
          <w:rFonts w:ascii="Verdana" w:hAnsi="Verdana"/>
        </w:rPr>
        <w:br/>
      </w:r>
    </w:p>
    <w:p w14:paraId="40F4E903" w14:textId="5A328153" w:rsidR="009133BC" w:rsidRPr="00C222A9" w:rsidRDefault="00F35D67" w:rsidP="00C222A9">
      <w:pPr>
        <w:numPr>
          <w:ilvl w:val="0"/>
          <w:numId w:val="51"/>
        </w:numPr>
        <w:spacing w:line="276" w:lineRule="auto"/>
        <w:rPr>
          <w:rFonts w:ascii="Verdana" w:hAnsi="Verdana"/>
        </w:rPr>
      </w:pPr>
      <w:r w:rsidRPr="00C222A9">
        <w:rPr>
          <w:rFonts w:ascii="Verdana" w:hAnsi="Verdana" w:cs="Helvetica"/>
          <w:lang w:val="en-NZ"/>
        </w:rPr>
        <w:t>To p</w:t>
      </w:r>
      <w:r w:rsidR="009133BC" w:rsidRPr="00C222A9">
        <w:rPr>
          <w:rFonts w:ascii="Verdana" w:hAnsi="Verdana" w:cs="Helvetica"/>
          <w:lang w:val="en-NZ"/>
        </w:rPr>
        <w:t>rovide pharmaceutical services in accordance with all legislative, contractual</w:t>
      </w:r>
      <w:r w:rsidR="00A06D5E" w:rsidRPr="00C222A9">
        <w:rPr>
          <w:rFonts w:ascii="Verdana" w:hAnsi="Verdana" w:cs="Helvetica"/>
          <w:lang w:val="en-NZ"/>
        </w:rPr>
        <w:t xml:space="preserve">, </w:t>
      </w:r>
      <w:r w:rsidR="00C222A9" w:rsidRPr="00C222A9">
        <w:rPr>
          <w:rFonts w:ascii="Verdana" w:hAnsi="Verdana" w:cs="Helvetica"/>
          <w:lang w:val="en-NZ"/>
        </w:rPr>
        <w:t>professional,</w:t>
      </w:r>
      <w:r w:rsidR="009133BC" w:rsidRPr="00C222A9">
        <w:rPr>
          <w:rFonts w:ascii="Verdana" w:hAnsi="Verdana" w:cs="Helvetica"/>
          <w:lang w:val="en-NZ"/>
        </w:rPr>
        <w:t xml:space="preserve"> </w:t>
      </w:r>
      <w:r w:rsidR="00A06D5E" w:rsidRPr="00C222A9">
        <w:rPr>
          <w:rFonts w:ascii="Verdana" w:hAnsi="Verdana" w:cs="Helvetica"/>
          <w:lang w:val="en-NZ"/>
        </w:rPr>
        <w:t xml:space="preserve">and ethical </w:t>
      </w:r>
      <w:r w:rsidR="009133BC" w:rsidRPr="00C222A9">
        <w:rPr>
          <w:rFonts w:ascii="Verdana" w:hAnsi="Verdana" w:cs="Helvetica"/>
          <w:lang w:val="en-NZ"/>
        </w:rPr>
        <w:t>obligations</w:t>
      </w:r>
      <w:r w:rsidR="00072E96" w:rsidRPr="00C222A9">
        <w:rPr>
          <w:rFonts w:ascii="Verdana" w:hAnsi="Verdana" w:cs="Helvetica"/>
          <w:lang w:val="en-NZ"/>
        </w:rPr>
        <w:t>, i</w:t>
      </w:r>
      <w:r w:rsidR="009133BC" w:rsidRPr="00C222A9">
        <w:rPr>
          <w:rFonts w:ascii="Verdana" w:hAnsi="Verdana" w:cs="Helvetica"/>
          <w:lang w:val="en-NZ"/>
        </w:rPr>
        <w:t>ncluding:</w:t>
      </w:r>
    </w:p>
    <w:p w14:paraId="0E9BFFA5" w14:textId="77777777" w:rsidR="005A05A9" w:rsidRPr="00C222A9" w:rsidRDefault="00F35D67" w:rsidP="00C222A9">
      <w:pPr>
        <w:numPr>
          <w:ilvl w:val="1"/>
          <w:numId w:val="51"/>
        </w:numPr>
        <w:spacing w:line="276" w:lineRule="auto"/>
        <w:ind w:left="709"/>
        <w:rPr>
          <w:rFonts w:ascii="Verdana" w:hAnsi="Verdana"/>
        </w:rPr>
      </w:pPr>
      <w:r w:rsidRPr="00C222A9">
        <w:rPr>
          <w:rFonts w:ascii="Verdana" w:hAnsi="Verdana"/>
        </w:rPr>
        <w:t>e</w:t>
      </w:r>
      <w:r w:rsidR="005A05A9" w:rsidRPr="00C222A9">
        <w:rPr>
          <w:rFonts w:ascii="Verdana" w:hAnsi="Verdana"/>
        </w:rPr>
        <w:t>nsur</w:t>
      </w:r>
      <w:r w:rsidR="009133BC" w:rsidRPr="00C222A9">
        <w:rPr>
          <w:rFonts w:ascii="Verdana" w:hAnsi="Verdana"/>
        </w:rPr>
        <w:t>ing</w:t>
      </w:r>
      <w:r w:rsidR="005A05A9" w:rsidRPr="00C222A9">
        <w:rPr>
          <w:rFonts w:ascii="Verdana" w:hAnsi="Verdana"/>
        </w:rPr>
        <w:t xml:space="preserve"> prescriptions are s</w:t>
      </w:r>
      <w:r w:rsidR="009133BC" w:rsidRPr="00C222A9">
        <w:rPr>
          <w:rFonts w:ascii="Verdana" w:hAnsi="Verdana"/>
        </w:rPr>
        <w:t xml:space="preserve">afe and appropriate </w:t>
      </w:r>
      <w:r w:rsidR="00C66FC4" w:rsidRPr="00C222A9">
        <w:rPr>
          <w:rFonts w:ascii="Verdana" w:hAnsi="Verdana"/>
        </w:rPr>
        <w:t>for</w:t>
      </w:r>
      <w:r w:rsidR="00A06D5E" w:rsidRPr="00C222A9">
        <w:rPr>
          <w:rFonts w:ascii="Verdana" w:hAnsi="Verdana"/>
        </w:rPr>
        <w:t xml:space="preserve"> </w:t>
      </w:r>
      <w:proofErr w:type="gramStart"/>
      <w:r w:rsidR="00A06D5E" w:rsidRPr="00C222A9">
        <w:rPr>
          <w:rFonts w:ascii="Verdana" w:hAnsi="Verdana"/>
        </w:rPr>
        <w:t>patient</w:t>
      </w:r>
      <w:r w:rsidR="00C66FC4" w:rsidRPr="00C222A9">
        <w:rPr>
          <w:rFonts w:ascii="Verdana" w:hAnsi="Verdana"/>
        </w:rPr>
        <w:t>s</w:t>
      </w:r>
      <w:proofErr w:type="gramEnd"/>
    </w:p>
    <w:p w14:paraId="11AB1178" w14:textId="77777777" w:rsidR="009133BC" w:rsidRPr="00C222A9" w:rsidRDefault="00F35D67" w:rsidP="00C222A9">
      <w:pPr>
        <w:numPr>
          <w:ilvl w:val="1"/>
          <w:numId w:val="51"/>
        </w:numPr>
        <w:spacing w:line="276" w:lineRule="auto"/>
        <w:ind w:left="709"/>
        <w:rPr>
          <w:rFonts w:ascii="Verdana" w:hAnsi="Verdana"/>
        </w:rPr>
      </w:pPr>
      <w:r w:rsidRPr="00C222A9">
        <w:rPr>
          <w:rFonts w:ascii="Verdana" w:hAnsi="Verdana"/>
        </w:rPr>
        <w:t>d</w:t>
      </w:r>
      <w:r w:rsidR="00CE5DEB" w:rsidRPr="00C222A9">
        <w:rPr>
          <w:rFonts w:ascii="Verdana" w:hAnsi="Verdana"/>
        </w:rPr>
        <w:t>ispens</w:t>
      </w:r>
      <w:r w:rsidR="009133BC" w:rsidRPr="00C222A9">
        <w:rPr>
          <w:rFonts w:ascii="Verdana" w:hAnsi="Verdana"/>
        </w:rPr>
        <w:t>ing</w:t>
      </w:r>
      <w:r w:rsidR="0023474D" w:rsidRPr="00C222A9">
        <w:rPr>
          <w:rFonts w:ascii="Verdana" w:hAnsi="Verdana"/>
        </w:rPr>
        <w:t>/compound</w:t>
      </w:r>
      <w:r w:rsidR="009133BC" w:rsidRPr="00C222A9">
        <w:rPr>
          <w:rFonts w:ascii="Verdana" w:hAnsi="Verdana"/>
        </w:rPr>
        <w:t>ing</w:t>
      </w:r>
      <w:r w:rsidR="00CE5DEB" w:rsidRPr="00C222A9">
        <w:rPr>
          <w:rFonts w:ascii="Verdana" w:hAnsi="Verdana"/>
        </w:rPr>
        <w:t xml:space="preserve"> medi</w:t>
      </w:r>
      <w:r w:rsidR="00800874" w:rsidRPr="00C222A9">
        <w:rPr>
          <w:rFonts w:ascii="Verdana" w:hAnsi="Verdana"/>
        </w:rPr>
        <w:t>cines</w:t>
      </w:r>
      <w:r w:rsidR="00CE5DEB" w:rsidRPr="00C222A9">
        <w:rPr>
          <w:rFonts w:ascii="Verdana" w:hAnsi="Verdana"/>
        </w:rPr>
        <w:t xml:space="preserve"> in accordance with</w:t>
      </w:r>
      <w:r w:rsidR="00800874" w:rsidRPr="00C222A9">
        <w:rPr>
          <w:rFonts w:ascii="Verdana" w:hAnsi="Verdana"/>
        </w:rPr>
        <w:t xml:space="preserve"> all</w:t>
      </w:r>
      <w:r w:rsidR="00CE5DEB" w:rsidRPr="00C222A9">
        <w:rPr>
          <w:rFonts w:ascii="Verdana" w:hAnsi="Verdana"/>
        </w:rPr>
        <w:t xml:space="preserve"> standard operating pro</w:t>
      </w:r>
      <w:r w:rsidR="00800874" w:rsidRPr="00C222A9">
        <w:rPr>
          <w:rFonts w:ascii="Verdana" w:hAnsi="Verdana"/>
        </w:rPr>
        <w:t>cedures</w:t>
      </w:r>
      <w:r w:rsidR="00C66FC4" w:rsidRPr="00C222A9">
        <w:rPr>
          <w:rFonts w:ascii="Verdana" w:hAnsi="Verdana"/>
        </w:rPr>
        <w:t>.</w:t>
      </w:r>
      <w:r w:rsidR="008E03F7" w:rsidRPr="00C222A9">
        <w:rPr>
          <w:rFonts w:ascii="Verdana" w:hAnsi="Verdana"/>
        </w:rPr>
        <w:br/>
      </w:r>
    </w:p>
    <w:p w14:paraId="5EF23A5A" w14:textId="3815290A" w:rsidR="00887A5A" w:rsidRPr="00C222A9" w:rsidRDefault="00F35D67" w:rsidP="00C222A9">
      <w:pPr>
        <w:numPr>
          <w:ilvl w:val="0"/>
          <w:numId w:val="51"/>
        </w:numPr>
        <w:spacing w:line="276" w:lineRule="auto"/>
        <w:rPr>
          <w:rFonts w:ascii="Verdana" w:hAnsi="Verdana"/>
        </w:rPr>
      </w:pPr>
      <w:r w:rsidRPr="00C222A9">
        <w:rPr>
          <w:rFonts w:ascii="Verdana" w:hAnsi="Verdana"/>
        </w:rPr>
        <w:t>To p</w:t>
      </w:r>
      <w:r w:rsidR="004D459C" w:rsidRPr="00C222A9">
        <w:rPr>
          <w:rFonts w:ascii="Verdana" w:hAnsi="Verdana"/>
        </w:rPr>
        <w:t xml:space="preserve">rovide professional </w:t>
      </w:r>
      <w:r w:rsidR="002C1D56" w:rsidRPr="00C222A9">
        <w:rPr>
          <w:rFonts w:ascii="Verdana" w:hAnsi="Verdana"/>
        </w:rPr>
        <w:t>advice to patients, pharmacy staff and other health practitioners about health and medicines.</w:t>
      </w:r>
    </w:p>
    <w:p w14:paraId="0DB5889B" w14:textId="77777777" w:rsidR="008E03F7" w:rsidRPr="00C222A9" w:rsidRDefault="008E03F7" w:rsidP="00C222A9">
      <w:pPr>
        <w:spacing w:line="276" w:lineRule="auto"/>
        <w:ind w:left="720"/>
        <w:rPr>
          <w:rFonts w:ascii="Verdana" w:hAnsi="Verdan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540"/>
      </w:tblGrid>
      <w:tr w:rsidR="00C15BE8" w:rsidRPr="00C222A9" w14:paraId="6CE4650F" w14:textId="77777777" w:rsidTr="00C222A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6A18" w14:textId="25CB66A4" w:rsidR="00C15BE8" w:rsidRPr="00C222A9" w:rsidRDefault="00227ED4" w:rsidP="00C222A9">
            <w:p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  <w:b/>
              </w:rPr>
              <w:t>Key t</w:t>
            </w:r>
            <w:r w:rsidR="00C15BE8" w:rsidRPr="00C222A9">
              <w:rPr>
                <w:rFonts w:ascii="Verdana" w:hAnsi="Verdana"/>
                <w:b/>
              </w:rPr>
              <w:t>asks</w:t>
            </w:r>
            <w:r w:rsidR="0098426B" w:rsidRPr="00C222A9">
              <w:rPr>
                <w:rFonts w:ascii="Verdana" w:hAnsi="Verdana"/>
                <w:b/>
              </w:rPr>
              <w:t xml:space="preserve"> </w:t>
            </w:r>
            <w:r w:rsidR="0098426B" w:rsidRPr="00C222A9">
              <w:rPr>
                <w:rFonts w:ascii="Verdana" w:hAnsi="Verdana"/>
              </w:rPr>
              <w:t>(under the supervision of a pharmacist)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CEA6" w14:textId="77777777" w:rsidR="00C15BE8" w:rsidRPr="00C222A9" w:rsidRDefault="00C15BE8" w:rsidP="00C222A9">
            <w:p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  <w:b/>
              </w:rPr>
              <w:t xml:space="preserve">Performance </w:t>
            </w:r>
            <w:r w:rsidR="00227ED4" w:rsidRPr="00C222A9">
              <w:rPr>
                <w:rFonts w:ascii="Verdana" w:hAnsi="Verdana"/>
                <w:b/>
              </w:rPr>
              <w:t>i</w:t>
            </w:r>
            <w:r w:rsidRPr="00C222A9">
              <w:rPr>
                <w:rFonts w:ascii="Verdana" w:hAnsi="Verdana"/>
                <w:b/>
              </w:rPr>
              <w:t>ndicators</w:t>
            </w:r>
          </w:p>
        </w:tc>
      </w:tr>
      <w:tr w:rsidR="00C15BE8" w:rsidRPr="00C222A9" w14:paraId="5A0AD60C" w14:textId="77777777" w:rsidTr="00C222A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77B" w14:textId="0EB4B4E2" w:rsidR="00C15BE8" w:rsidRPr="00C222A9" w:rsidRDefault="00887A5A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To assist the pharmac</w:t>
            </w:r>
            <w:r w:rsidR="0098426B" w:rsidRPr="00C222A9">
              <w:rPr>
                <w:rFonts w:ascii="Verdana" w:hAnsi="Verdana"/>
              </w:rPr>
              <w:t>ist</w:t>
            </w:r>
            <w:r w:rsidR="00C222A9">
              <w:rPr>
                <w:rFonts w:ascii="Verdana" w:hAnsi="Verdana"/>
              </w:rPr>
              <w:t>/</w:t>
            </w:r>
            <w:r w:rsidR="0098426B" w:rsidRPr="00C222A9">
              <w:rPr>
                <w:rFonts w:ascii="Verdana" w:hAnsi="Verdana"/>
              </w:rPr>
              <w:t>s</w:t>
            </w:r>
            <w:r w:rsidRPr="00C222A9">
              <w:rPr>
                <w:rFonts w:ascii="Verdana" w:hAnsi="Verdana"/>
              </w:rPr>
              <w:t xml:space="preserve"> </w:t>
            </w:r>
            <w:r w:rsidR="00E90DEF" w:rsidRPr="00C222A9">
              <w:rPr>
                <w:rFonts w:ascii="Verdana" w:hAnsi="Verdana"/>
              </w:rPr>
              <w:t>with</w:t>
            </w:r>
            <w:r w:rsidR="00C15BE8" w:rsidRPr="00C222A9">
              <w:rPr>
                <w:rFonts w:ascii="Verdana" w:hAnsi="Verdana"/>
              </w:rPr>
              <w:t xml:space="preserve"> the dispensing process including:</w:t>
            </w:r>
          </w:p>
          <w:p w14:paraId="282833DF" w14:textId="77777777" w:rsidR="00A06D5E" w:rsidRPr="00C222A9" w:rsidRDefault="00F35D67" w:rsidP="00C222A9">
            <w:pPr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lastRenderedPageBreak/>
              <w:t>e</w:t>
            </w:r>
            <w:r w:rsidR="00C15BE8" w:rsidRPr="00C222A9">
              <w:rPr>
                <w:rFonts w:ascii="Verdana" w:hAnsi="Verdana"/>
              </w:rPr>
              <w:t>nsuring prescriptions are safe</w:t>
            </w:r>
            <w:r w:rsidR="00F054A0" w:rsidRPr="00C222A9">
              <w:rPr>
                <w:rFonts w:ascii="Verdana" w:hAnsi="Verdana"/>
              </w:rPr>
              <w:t xml:space="preserve"> and appropriate for the </w:t>
            </w:r>
            <w:proofErr w:type="gramStart"/>
            <w:r w:rsidR="00F054A0" w:rsidRPr="00C222A9">
              <w:rPr>
                <w:rFonts w:ascii="Verdana" w:hAnsi="Verdana"/>
              </w:rPr>
              <w:t>patient</w:t>
            </w:r>
            <w:proofErr w:type="gramEnd"/>
          </w:p>
          <w:p w14:paraId="295AAF9B" w14:textId="77777777" w:rsidR="00C15BE8" w:rsidRPr="00C222A9" w:rsidRDefault="00F35D67" w:rsidP="00C222A9">
            <w:pPr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e</w:t>
            </w:r>
            <w:r w:rsidR="00A06D5E" w:rsidRPr="00C222A9">
              <w:rPr>
                <w:rFonts w:ascii="Verdana" w:hAnsi="Verdana"/>
              </w:rPr>
              <w:t>nsuring</w:t>
            </w:r>
            <w:r w:rsidR="00C15BE8" w:rsidRPr="00C222A9">
              <w:rPr>
                <w:rFonts w:ascii="Verdana" w:hAnsi="Verdana"/>
              </w:rPr>
              <w:t xml:space="preserve"> </w:t>
            </w:r>
            <w:r w:rsidR="00A06D5E" w:rsidRPr="00C222A9">
              <w:rPr>
                <w:rFonts w:ascii="Verdana" w:hAnsi="Verdana"/>
              </w:rPr>
              <w:t xml:space="preserve">all prescriptions </w:t>
            </w:r>
            <w:r w:rsidR="00C15BE8" w:rsidRPr="00C222A9">
              <w:rPr>
                <w:rFonts w:ascii="Verdana" w:hAnsi="Verdana"/>
              </w:rPr>
              <w:t>comply with legislati</w:t>
            </w:r>
            <w:r w:rsidR="00F054A0" w:rsidRPr="00C222A9">
              <w:rPr>
                <w:rFonts w:ascii="Verdana" w:hAnsi="Verdana"/>
              </w:rPr>
              <w:t xml:space="preserve">ve and contractual </w:t>
            </w:r>
            <w:proofErr w:type="gramStart"/>
            <w:r w:rsidR="00F054A0" w:rsidRPr="00C222A9">
              <w:rPr>
                <w:rFonts w:ascii="Verdana" w:hAnsi="Verdana"/>
              </w:rPr>
              <w:t>requirements</w:t>
            </w:r>
            <w:proofErr w:type="gramEnd"/>
          </w:p>
          <w:p w14:paraId="170F8CA0" w14:textId="77777777" w:rsidR="00E33419" w:rsidRPr="00C222A9" w:rsidRDefault="00F35D67" w:rsidP="00C222A9">
            <w:pPr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</w:rPr>
              <w:t>s</w:t>
            </w:r>
            <w:r w:rsidR="00C15BE8" w:rsidRPr="00C222A9">
              <w:rPr>
                <w:rFonts w:ascii="Verdana" w:hAnsi="Verdana"/>
              </w:rPr>
              <w:t>upervising</w:t>
            </w:r>
            <w:r w:rsidR="00A06D5E" w:rsidRPr="00C222A9">
              <w:rPr>
                <w:rFonts w:ascii="Verdana" w:hAnsi="Verdana"/>
              </w:rPr>
              <w:t xml:space="preserve"> dispensing staff throughout</w:t>
            </w:r>
            <w:r w:rsidR="00C15BE8" w:rsidRPr="00C222A9">
              <w:rPr>
                <w:rFonts w:ascii="Verdana" w:hAnsi="Verdana"/>
              </w:rPr>
              <w:t xml:space="preserve"> the dispensing process</w:t>
            </w:r>
          </w:p>
          <w:p w14:paraId="4A929C42" w14:textId="77777777" w:rsidR="00E33419" w:rsidRPr="00C222A9" w:rsidRDefault="00F35D67" w:rsidP="00C222A9">
            <w:pPr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</w:rPr>
              <w:t>e</w:t>
            </w:r>
            <w:r w:rsidR="00C15BE8" w:rsidRPr="00C222A9">
              <w:rPr>
                <w:rFonts w:ascii="Verdana" w:hAnsi="Verdana"/>
              </w:rPr>
              <w:t>nsuring all prescriptions are correct before they are given to t</w:t>
            </w:r>
            <w:r w:rsidR="00F054A0" w:rsidRPr="00C222A9">
              <w:rPr>
                <w:rFonts w:ascii="Verdana" w:hAnsi="Verdana"/>
              </w:rPr>
              <w:t>h</w:t>
            </w:r>
            <w:r w:rsidR="00C15BE8" w:rsidRPr="00C222A9">
              <w:rPr>
                <w:rFonts w:ascii="Verdana" w:hAnsi="Verdana"/>
              </w:rPr>
              <w:t xml:space="preserve">e </w:t>
            </w:r>
            <w:proofErr w:type="gramStart"/>
            <w:r w:rsidR="00C15BE8" w:rsidRPr="00C222A9">
              <w:rPr>
                <w:rFonts w:ascii="Verdana" w:hAnsi="Verdana"/>
              </w:rPr>
              <w:t>patient</w:t>
            </w:r>
            <w:proofErr w:type="gramEnd"/>
          </w:p>
          <w:p w14:paraId="75816A69" w14:textId="77777777" w:rsidR="00E33419" w:rsidRPr="00C222A9" w:rsidRDefault="00F35D67" w:rsidP="00C222A9">
            <w:pPr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</w:rPr>
              <w:t>e</w:t>
            </w:r>
            <w:r w:rsidR="00E33419" w:rsidRPr="00C222A9">
              <w:rPr>
                <w:rFonts w:ascii="Verdana" w:hAnsi="Verdana"/>
              </w:rPr>
              <w:t xml:space="preserve">nsuring all prescriptions are completed in a timely </w:t>
            </w:r>
            <w:proofErr w:type="gramStart"/>
            <w:r w:rsidR="00E33419" w:rsidRPr="00C222A9">
              <w:rPr>
                <w:rFonts w:ascii="Verdana" w:hAnsi="Verdana"/>
              </w:rPr>
              <w:t>manner</w:t>
            </w:r>
            <w:proofErr w:type="gramEnd"/>
          </w:p>
          <w:p w14:paraId="00DC4791" w14:textId="77777777" w:rsidR="002C6925" w:rsidRPr="00C222A9" w:rsidRDefault="002C6925" w:rsidP="00C222A9">
            <w:pPr>
              <w:numPr>
                <w:ilvl w:val="0"/>
                <w:numId w:val="50"/>
              </w:num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</w:rPr>
              <w:t>ensuring all prescriptions are completed in an efficient manner.</w:t>
            </w:r>
            <w:r w:rsidR="008E03F7" w:rsidRPr="00C222A9">
              <w:rPr>
                <w:rFonts w:ascii="Verdana" w:hAnsi="Verdana"/>
              </w:rPr>
              <w:br/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3E40" w14:textId="0EFC51DB" w:rsidR="00C15BE8" w:rsidRPr="00C222A9" w:rsidRDefault="00C15BE8" w:rsidP="00C222A9">
            <w:pPr>
              <w:spacing w:line="276" w:lineRule="auto"/>
              <w:rPr>
                <w:rFonts w:ascii="Verdana" w:hAnsi="Verdana"/>
                <w:b/>
              </w:rPr>
            </w:pPr>
            <w:r w:rsidRPr="00C222A9">
              <w:rPr>
                <w:rFonts w:ascii="Verdana" w:hAnsi="Verdana"/>
              </w:rPr>
              <w:lastRenderedPageBreak/>
              <w:t xml:space="preserve">100% compliance with legislation, </w:t>
            </w:r>
            <w:r w:rsidR="002C6925" w:rsidRPr="00C222A9">
              <w:rPr>
                <w:rFonts w:ascii="Verdana" w:hAnsi="Verdana"/>
              </w:rPr>
              <w:t xml:space="preserve">contracts, </w:t>
            </w:r>
            <w:r w:rsidRPr="00C222A9">
              <w:rPr>
                <w:rFonts w:ascii="Verdana" w:hAnsi="Verdana"/>
              </w:rPr>
              <w:t>professional</w:t>
            </w:r>
            <w:r w:rsidR="00F054A0" w:rsidRPr="00C222A9">
              <w:rPr>
                <w:rFonts w:ascii="Verdana" w:hAnsi="Verdana"/>
              </w:rPr>
              <w:t xml:space="preserve"> obligations, </w:t>
            </w:r>
            <w:r w:rsidR="00A6759A" w:rsidRPr="00C222A9">
              <w:rPr>
                <w:rFonts w:ascii="Verdana" w:hAnsi="Verdana"/>
              </w:rPr>
              <w:t>ethical</w:t>
            </w:r>
            <w:r w:rsidRPr="00C222A9">
              <w:rPr>
                <w:rFonts w:ascii="Verdana" w:hAnsi="Verdana"/>
              </w:rPr>
              <w:t xml:space="preserve"> </w:t>
            </w:r>
            <w:r w:rsidR="00C222A9" w:rsidRPr="00C222A9">
              <w:rPr>
                <w:rFonts w:ascii="Verdana" w:hAnsi="Verdana"/>
              </w:rPr>
              <w:lastRenderedPageBreak/>
              <w:t>obligations,</w:t>
            </w:r>
            <w:r w:rsidRPr="00C222A9">
              <w:rPr>
                <w:rFonts w:ascii="Verdana" w:hAnsi="Verdana"/>
              </w:rPr>
              <w:t xml:space="preserve"> and pharmacy standard operating procedures.</w:t>
            </w:r>
          </w:p>
        </w:tc>
      </w:tr>
      <w:tr w:rsidR="00C15BE8" w:rsidRPr="00C222A9" w14:paraId="5626CBC8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638F" w14:textId="77777777" w:rsidR="00C15BE8" w:rsidRPr="00C222A9" w:rsidRDefault="00C15BE8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lastRenderedPageBreak/>
              <w:t>To</w:t>
            </w:r>
            <w:r w:rsidR="00752727" w:rsidRPr="00C222A9">
              <w:rPr>
                <w:rFonts w:ascii="Verdana" w:hAnsi="Verdana"/>
              </w:rPr>
              <w:t xml:space="preserve"> manage</w:t>
            </w:r>
            <w:r w:rsidRPr="00C222A9">
              <w:rPr>
                <w:rFonts w:ascii="Verdana" w:hAnsi="Verdana"/>
              </w:rPr>
              <w:t xml:space="preserve"> pharmacy </w:t>
            </w:r>
            <w:r w:rsidR="00162C95" w:rsidRPr="00C222A9">
              <w:rPr>
                <w:rFonts w:ascii="Verdana" w:hAnsi="Verdana"/>
              </w:rPr>
              <w:t>st</w:t>
            </w:r>
            <w:r w:rsidR="00F054A0" w:rsidRPr="00C222A9">
              <w:rPr>
                <w:rFonts w:ascii="Verdana" w:hAnsi="Verdana"/>
              </w:rPr>
              <w:t>ock levels effectively</w:t>
            </w:r>
            <w:r w:rsidR="003B69D2" w:rsidRPr="00C222A9">
              <w:rPr>
                <w:rFonts w:ascii="Verdana" w:hAnsi="Verdana"/>
              </w:rPr>
              <w:t>.</w:t>
            </w:r>
            <w:r w:rsidR="00F054A0" w:rsidRPr="00C222A9">
              <w:rPr>
                <w:rFonts w:ascii="Verdana" w:hAnsi="Verdana"/>
              </w:rPr>
              <w:t xml:space="preserve">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B55" w14:textId="77777777" w:rsidR="00C15BE8" w:rsidRPr="00C222A9" w:rsidRDefault="00A6759A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Pharmacy</w:t>
            </w:r>
            <w:r w:rsidR="00C15BE8" w:rsidRPr="00C222A9">
              <w:rPr>
                <w:rFonts w:ascii="Verdana" w:hAnsi="Verdana"/>
              </w:rPr>
              <w:t xml:space="preserve"> stock levels</w:t>
            </w:r>
            <w:r w:rsidR="00A06D5E" w:rsidRPr="00C222A9">
              <w:rPr>
                <w:rFonts w:ascii="Verdana" w:hAnsi="Verdana"/>
              </w:rPr>
              <w:t xml:space="preserve"> are appropriate and</w:t>
            </w:r>
            <w:r w:rsidR="00C15BE8" w:rsidRPr="00C222A9">
              <w:rPr>
                <w:rFonts w:ascii="Verdana" w:hAnsi="Verdana"/>
              </w:rPr>
              <w:t xml:space="preserve"> reflect current dispensing patterns.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  <w:tr w:rsidR="00435CF4" w:rsidRPr="00C222A9" w14:paraId="66C3C916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3E5" w14:textId="37DF0DB3" w:rsidR="00435CF4" w:rsidRPr="00C222A9" w:rsidRDefault="00435CF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 xml:space="preserve">To keep </w:t>
            </w:r>
            <w:r w:rsidR="00C222A9" w:rsidRPr="00C222A9">
              <w:rPr>
                <w:rFonts w:ascii="Verdana" w:hAnsi="Verdana"/>
              </w:rPr>
              <w:t>up to date</w:t>
            </w:r>
            <w:r w:rsidRPr="00C222A9">
              <w:rPr>
                <w:rFonts w:ascii="Verdana" w:hAnsi="Verdana"/>
              </w:rPr>
              <w:t xml:space="preserve"> with changes to the PHARMAC Pharmaceutical Schedule.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82AC" w14:textId="77777777" w:rsidR="00435CF4" w:rsidRPr="00C222A9" w:rsidRDefault="00435CF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Stock is managed according to anticipated PHARMAC Pharmaceutical Schedule changes.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  <w:tr w:rsidR="00C15BE8" w:rsidRPr="00C222A9" w14:paraId="3A6A4896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193" w14:textId="77777777" w:rsidR="00C15BE8" w:rsidRPr="00C222A9" w:rsidRDefault="00C15BE8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To provide expert advice</w:t>
            </w:r>
            <w:r w:rsidR="00A6759A" w:rsidRPr="00C222A9">
              <w:rPr>
                <w:rFonts w:ascii="Verdana" w:hAnsi="Verdana"/>
              </w:rPr>
              <w:t xml:space="preserve"> to patients regarding the safe and appropriate use of all medicines. </w:t>
            </w:r>
            <w:r w:rsidRPr="00C222A9">
              <w:rPr>
                <w:rFonts w:ascii="Verdana" w:hAnsi="Verdana"/>
              </w:rPr>
              <w:t xml:space="preserve"> 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C31" w14:textId="77777777" w:rsidR="00C15BE8" w:rsidRPr="00C222A9" w:rsidRDefault="009A05E2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A</w:t>
            </w:r>
            <w:r w:rsidR="00C15BE8" w:rsidRPr="00C222A9">
              <w:rPr>
                <w:rFonts w:ascii="Verdana" w:hAnsi="Verdana"/>
              </w:rPr>
              <w:t xml:space="preserve">ccurate advice given to </w:t>
            </w:r>
            <w:r w:rsidR="00A6759A" w:rsidRPr="00C222A9">
              <w:rPr>
                <w:rFonts w:ascii="Verdana" w:hAnsi="Verdana"/>
              </w:rPr>
              <w:t xml:space="preserve">all </w:t>
            </w:r>
            <w:r w:rsidR="00C15BE8" w:rsidRPr="00C222A9">
              <w:rPr>
                <w:rFonts w:ascii="Verdana" w:hAnsi="Verdana"/>
              </w:rPr>
              <w:t>medic</w:t>
            </w:r>
            <w:r w:rsidR="00F35D67" w:rsidRPr="00C222A9">
              <w:rPr>
                <w:rFonts w:ascii="Verdana" w:hAnsi="Verdana"/>
              </w:rPr>
              <w:t xml:space="preserve">ine </w:t>
            </w:r>
            <w:r w:rsidR="00C15BE8" w:rsidRPr="00C222A9">
              <w:rPr>
                <w:rFonts w:ascii="Verdana" w:hAnsi="Verdana"/>
              </w:rPr>
              <w:t>users.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  <w:tr w:rsidR="00D214A1" w:rsidRPr="00C222A9" w14:paraId="5471516E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040" w14:textId="77777777" w:rsidR="00D214A1" w:rsidRPr="00C222A9" w:rsidRDefault="00D214A1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To provide expert advice to patients regarding the sa</w:t>
            </w:r>
            <w:r w:rsidR="00E126D6" w:rsidRPr="00C222A9">
              <w:rPr>
                <w:rFonts w:ascii="Verdana" w:hAnsi="Verdana"/>
              </w:rPr>
              <w:t>fe and appropriate use of comple</w:t>
            </w:r>
            <w:r w:rsidRPr="00C222A9">
              <w:rPr>
                <w:rFonts w:ascii="Verdana" w:hAnsi="Verdana"/>
              </w:rPr>
              <w:t xml:space="preserve">mentary medicines.  </w:t>
            </w:r>
            <w:r w:rsidR="008E03F7" w:rsidRPr="00C222A9">
              <w:rPr>
                <w:rFonts w:ascii="Verdana" w:hAnsi="Verdana"/>
              </w:rPr>
              <w:br/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CBC6" w14:textId="77777777" w:rsidR="00D214A1" w:rsidRPr="00C222A9" w:rsidRDefault="00D214A1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Accurate</w:t>
            </w:r>
            <w:r w:rsidR="00E126D6" w:rsidRPr="00C222A9">
              <w:rPr>
                <w:rFonts w:ascii="Verdana" w:hAnsi="Verdana"/>
              </w:rPr>
              <w:t xml:space="preserve"> advice given to users of comple</w:t>
            </w:r>
            <w:r w:rsidRPr="00C222A9">
              <w:rPr>
                <w:rFonts w:ascii="Verdana" w:hAnsi="Verdana"/>
              </w:rPr>
              <w:t>mentary medicines.</w:t>
            </w:r>
          </w:p>
        </w:tc>
      </w:tr>
      <w:tr w:rsidR="00C15BE8" w:rsidRPr="00C222A9" w14:paraId="76C6E3E3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D563" w14:textId="4EF4D14E" w:rsidR="00C15BE8" w:rsidRPr="00C222A9" w:rsidRDefault="00C15BE8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 xml:space="preserve">To provide </w:t>
            </w:r>
            <w:r w:rsidR="004668E6" w:rsidRPr="00C222A9">
              <w:rPr>
                <w:rFonts w:ascii="Verdana" w:hAnsi="Verdana"/>
              </w:rPr>
              <w:t xml:space="preserve">guidance and </w:t>
            </w:r>
            <w:r w:rsidRPr="00C222A9">
              <w:rPr>
                <w:rFonts w:ascii="Verdana" w:hAnsi="Verdana"/>
              </w:rPr>
              <w:t xml:space="preserve">expert advice to </w:t>
            </w:r>
            <w:r w:rsidR="00A6759A" w:rsidRPr="00C222A9">
              <w:rPr>
                <w:rFonts w:ascii="Verdana" w:hAnsi="Verdana"/>
              </w:rPr>
              <w:t xml:space="preserve">pharmacy </w:t>
            </w:r>
            <w:r w:rsidRPr="00C222A9">
              <w:rPr>
                <w:rFonts w:ascii="Verdana" w:hAnsi="Verdana"/>
              </w:rPr>
              <w:t xml:space="preserve">staff </w:t>
            </w:r>
            <w:r w:rsidR="00A6759A" w:rsidRPr="00C222A9">
              <w:rPr>
                <w:rFonts w:ascii="Verdana" w:hAnsi="Verdana"/>
              </w:rPr>
              <w:t xml:space="preserve">about the safe and appropriate use of medicines </w:t>
            </w:r>
            <w:r w:rsidR="00C222A9">
              <w:rPr>
                <w:rFonts w:ascii="Verdana" w:hAnsi="Verdana"/>
              </w:rPr>
              <w:t>–</w:t>
            </w:r>
            <w:r w:rsidR="00A6759A" w:rsidRPr="00C222A9">
              <w:rPr>
                <w:rFonts w:ascii="Verdana" w:hAnsi="Verdana"/>
              </w:rPr>
              <w:t xml:space="preserve"> </w:t>
            </w:r>
            <w:r w:rsidRPr="00C222A9">
              <w:rPr>
                <w:rFonts w:ascii="Verdana" w:hAnsi="Verdana"/>
              </w:rPr>
              <w:t xml:space="preserve">particularly </w:t>
            </w:r>
            <w:r w:rsidR="00C222A9" w:rsidRPr="00C222A9">
              <w:rPr>
                <w:rFonts w:ascii="Verdana" w:hAnsi="Verdana"/>
              </w:rPr>
              <w:t>over the counter</w:t>
            </w:r>
            <w:r w:rsidR="00A6759A" w:rsidRPr="00C222A9">
              <w:rPr>
                <w:rFonts w:ascii="Verdana" w:hAnsi="Verdana"/>
              </w:rPr>
              <w:t xml:space="preserve"> (OTC) and pharmacy only</w:t>
            </w:r>
            <w:r w:rsidR="00162C95" w:rsidRPr="00C222A9">
              <w:rPr>
                <w:rFonts w:ascii="Verdana" w:hAnsi="Verdana"/>
              </w:rPr>
              <w:t xml:space="preserve"> </w:t>
            </w:r>
            <w:r w:rsidRPr="00C222A9">
              <w:rPr>
                <w:rFonts w:ascii="Verdana" w:hAnsi="Verdana"/>
              </w:rPr>
              <w:t>medic</w:t>
            </w:r>
            <w:r w:rsidR="00A6759A" w:rsidRPr="00C222A9">
              <w:rPr>
                <w:rFonts w:ascii="Verdana" w:hAnsi="Verdana"/>
              </w:rPr>
              <w:t>i</w:t>
            </w:r>
            <w:r w:rsidRPr="00C222A9">
              <w:rPr>
                <w:rFonts w:ascii="Verdana" w:hAnsi="Verdana"/>
              </w:rPr>
              <w:t>n</w:t>
            </w:r>
            <w:r w:rsidR="00A6759A" w:rsidRPr="00C222A9">
              <w:rPr>
                <w:rFonts w:ascii="Verdana" w:hAnsi="Verdana"/>
              </w:rPr>
              <w:t>e</w:t>
            </w:r>
            <w:r w:rsidRPr="00C222A9">
              <w:rPr>
                <w:rFonts w:ascii="Verdana" w:hAnsi="Verdana"/>
              </w:rPr>
              <w:t>s</w:t>
            </w:r>
            <w:r w:rsidR="00A6759A" w:rsidRPr="00C222A9">
              <w:rPr>
                <w:rFonts w:ascii="Verdana" w:hAnsi="Verdana"/>
              </w:rPr>
              <w:t>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413" w14:textId="77777777" w:rsidR="00C15BE8" w:rsidRPr="00C222A9" w:rsidRDefault="004668E6" w:rsidP="00C222A9">
            <w:pPr>
              <w:numPr>
                <w:ilvl w:val="0"/>
                <w:numId w:val="45"/>
              </w:numPr>
              <w:spacing w:line="276" w:lineRule="auto"/>
              <w:ind w:left="306" w:hanging="255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Pharmacy staff give a</w:t>
            </w:r>
            <w:r w:rsidR="00C15BE8" w:rsidRPr="00C222A9">
              <w:rPr>
                <w:rFonts w:ascii="Verdana" w:hAnsi="Verdana"/>
              </w:rPr>
              <w:t xml:space="preserve">ccurate advice </w:t>
            </w:r>
            <w:r w:rsidR="00F054A0" w:rsidRPr="00C222A9">
              <w:rPr>
                <w:rFonts w:ascii="Verdana" w:hAnsi="Verdana"/>
              </w:rPr>
              <w:t xml:space="preserve">to patients </w:t>
            </w:r>
            <w:r w:rsidR="00A6759A" w:rsidRPr="00C222A9">
              <w:rPr>
                <w:rFonts w:ascii="Verdana" w:hAnsi="Verdana"/>
              </w:rPr>
              <w:t xml:space="preserve">about </w:t>
            </w:r>
            <w:r w:rsidR="00C15BE8" w:rsidRPr="00C222A9">
              <w:rPr>
                <w:rFonts w:ascii="Verdana" w:hAnsi="Verdana"/>
              </w:rPr>
              <w:t>OTC and pharmacy only medicines.</w:t>
            </w:r>
          </w:p>
          <w:p w14:paraId="11DD6DB8" w14:textId="577FCE9A" w:rsidR="00D214A1" w:rsidRPr="00C222A9" w:rsidRDefault="003B69D2" w:rsidP="00C222A9">
            <w:pPr>
              <w:numPr>
                <w:ilvl w:val="0"/>
                <w:numId w:val="45"/>
              </w:numPr>
              <w:spacing w:line="276" w:lineRule="auto"/>
              <w:ind w:left="306" w:hanging="255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 xml:space="preserve">Pharmacy staff are </w:t>
            </w:r>
            <w:r w:rsidR="00C222A9" w:rsidRPr="00C222A9">
              <w:rPr>
                <w:rFonts w:ascii="Verdana" w:hAnsi="Verdana"/>
              </w:rPr>
              <w:t>up to date</w:t>
            </w:r>
            <w:r w:rsidR="00D214A1" w:rsidRPr="00C222A9">
              <w:rPr>
                <w:rFonts w:ascii="Verdana" w:hAnsi="Verdana"/>
              </w:rPr>
              <w:t xml:space="preserve"> with </w:t>
            </w:r>
            <w:r w:rsidR="00435CF4" w:rsidRPr="00C222A9">
              <w:rPr>
                <w:rFonts w:ascii="Verdana" w:hAnsi="Verdana"/>
              </w:rPr>
              <w:t xml:space="preserve">current </w:t>
            </w:r>
            <w:r w:rsidR="00D214A1" w:rsidRPr="00C222A9">
              <w:rPr>
                <w:rFonts w:ascii="Verdana" w:hAnsi="Verdana"/>
              </w:rPr>
              <w:t xml:space="preserve">practice </w:t>
            </w:r>
            <w:r w:rsidR="00435CF4" w:rsidRPr="00C222A9">
              <w:rPr>
                <w:rFonts w:ascii="Verdana" w:hAnsi="Verdana"/>
              </w:rPr>
              <w:t xml:space="preserve">regarding </w:t>
            </w:r>
            <w:r w:rsidR="00D214A1" w:rsidRPr="00C222A9">
              <w:rPr>
                <w:rFonts w:ascii="Verdana" w:hAnsi="Verdana"/>
              </w:rPr>
              <w:t xml:space="preserve">diagnosing and treating </w:t>
            </w:r>
            <w:r w:rsidRPr="00C222A9">
              <w:rPr>
                <w:rFonts w:ascii="Verdana" w:hAnsi="Verdana"/>
              </w:rPr>
              <w:t xml:space="preserve">minor </w:t>
            </w:r>
            <w:r w:rsidR="00D214A1" w:rsidRPr="00C222A9">
              <w:rPr>
                <w:rFonts w:ascii="Verdana" w:hAnsi="Verdana"/>
              </w:rPr>
              <w:t xml:space="preserve">ailments with </w:t>
            </w:r>
            <w:r w:rsidR="00FD1EF2" w:rsidRPr="00C222A9">
              <w:rPr>
                <w:rFonts w:ascii="Verdana" w:hAnsi="Verdana"/>
              </w:rPr>
              <w:t>pharmacy only medicine</w:t>
            </w:r>
            <w:r w:rsidR="00D214A1" w:rsidRPr="00C222A9">
              <w:rPr>
                <w:rFonts w:ascii="Verdana" w:hAnsi="Verdana"/>
              </w:rPr>
              <w:t>s</w:t>
            </w:r>
            <w:r w:rsidRPr="00C222A9">
              <w:rPr>
                <w:rFonts w:ascii="Verdana" w:hAnsi="Verdana"/>
              </w:rPr>
              <w:t>.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  <w:tr w:rsidR="002C6925" w:rsidRPr="00C222A9" w14:paraId="384FA471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7692" w14:textId="77777777" w:rsidR="002C6925" w:rsidRPr="00C222A9" w:rsidRDefault="002C6925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To provide guidance and expert advice to pharmacy staff about the sa</w:t>
            </w:r>
            <w:r w:rsidR="00E126D6" w:rsidRPr="00C222A9">
              <w:rPr>
                <w:rFonts w:ascii="Verdana" w:hAnsi="Verdana"/>
              </w:rPr>
              <w:t>fe and appropriate use of comple</w:t>
            </w:r>
            <w:r w:rsidRPr="00C222A9">
              <w:rPr>
                <w:rFonts w:ascii="Verdana" w:hAnsi="Verdana"/>
              </w:rPr>
              <w:t>mentary medicines.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A9A9" w14:textId="77777777" w:rsidR="002C6925" w:rsidRPr="00C222A9" w:rsidRDefault="002C6925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Pharmacy staff give accurate</w:t>
            </w:r>
            <w:r w:rsidR="00E126D6" w:rsidRPr="00C222A9">
              <w:rPr>
                <w:rFonts w:ascii="Verdana" w:hAnsi="Verdana"/>
              </w:rPr>
              <w:t xml:space="preserve"> advice to patients about comple</w:t>
            </w:r>
            <w:r w:rsidRPr="00C222A9">
              <w:rPr>
                <w:rFonts w:ascii="Verdana" w:hAnsi="Verdana"/>
              </w:rPr>
              <w:t>mentary medicines.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  <w:tr w:rsidR="002B1F57" w:rsidRPr="00C222A9" w14:paraId="6D4D4458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5A0A" w14:textId="77777777" w:rsidR="002B1F57" w:rsidRPr="00C222A9" w:rsidRDefault="00F054A0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To a</w:t>
            </w:r>
            <w:r w:rsidR="002B1F57" w:rsidRPr="00C222A9">
              <w:rPr>
                <w:rFonts w:ascii="Verdana" w:hAnsi="Verdana"/>
              </w:rPr>
              <w:t>ssess patients’ symptoms</w:t>
            </w:r>
            <w:r w:rsidR="00F35D67" w:rsidRPr="00C222A9">
              <w:rPr>
                <w:rFonts w:ascii="Verdana" w:hAnsi="Verdana"/>
              </w:rPr>
              <w:t>,</w:t>
            </w:r>
            <w:r w:rsidR="002B1F57" w:rsidRPr="00C222A9">
              <w:rPr>
                <w:rFonts w:ascii="Verdana" w:hAnsi="Verdana"/>
              </w:rPr>
              <w:t xml:space="preserve"> provide advice about treatment options</w:t>
            </w:r>
            <w:r w:rsidR="00E31A6B" w:rsidRPr="00C222A9">
              <w:rPr>
                <w:rFonts w:ascii="Verdana" w:hAnsi="Verdana"/>
              </w:rPr>
              <w:t xml:space="preserve"> and identify patients requiring </w:t>
            </w:r>
            <w:r w:rsidR="00F35D67" w:rsidRPr="00C222A9">
              <w:rPr>
                <w:rFonts w:ascii="Verdana" w:hAnsi="Verdana"/>
              </w:rPr>
              <w:t xml:space="preserve">a </w:t>
            </w:r>
            <w:r w:rsidR="00E31A6B" w:rsidRPr="00C222A9">
              <w:rPr>
                <w:rFonts w:ascii="Verdana" w:hAnsi="Verdana"/>
              </w:rPr>
              <w:t>referral.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2D6A" w14:textId="77777777" w:rsidR="002B1F57" w:rsidRPr="00C222A9" w:rsidRDefault="002B1F57" w:rsidP="00C222A9">
            <w:pPr>
              <w:numPr>
                <w:ilvl w:val="0"/>
                <w:numId w:val="45"/>
              </w:numPr>
              <w:spacing w:line="276" w:lineRule="auto"/>
              <w:ind w:left="306" w:hanging="255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Accurately diagnose conditions and provide accurate advice about treatment options</w:t>
            </w:r>
            <w:r w:rsidR="009A05E2" w:rsidRPr="00C222A9">
              <w:rPr>
                <w:rFonts w:ascii="Verdana" w:hAnsi="Verdana"/>
              </w:rPr>
              <w:t>.</w:t>
            </w:r>
          </w:p>
          <w:p w14:paraId="12DE180C" w14:textId="77777777" w:rsidR="00E31A6B" w:rsidRPr="00C222A9" w:rsidRDefault="00E31A6B" w:rsidP="00C222A9">
            <w:pPr>
              <w:numPr>
                <w:ilvl w:val="0"/>
                <w:numId w:val="45"/>
              </w:numPr>
              <w:spacing w:line="276" w:lineRule="auto"/>
              <w:ind w:left="306" w:hanging="255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Refer patients who need further assessment by an alternative health provider.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  <w:tr w:rsidR="00C15BE8" w:rsidRPr="00C222A9" w14:paraId="007BB484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8D1" w14:textId="77777777" w:rsidR="00C15BE8" w:rsidRPr="00C222A9" w:rsidRDefault="00C15BE8" w:rsidP="00C222A9">
            <w:pPr>
              <w:tabs>
                <w:tab w:val="left" w:pos="3600"/>
              </w:tabs>
              <w:spacing w:line="276" w:lineRule="auto"/>
              <w:jc w:val="both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lastRenderedPageBreak/>
              <w:t>To supervise and direct the activities of</w:t>
            </w:r>
            <w:r w:rsidR="00A6759A" w:rsidRPr="00C222A9">
              <w:rPr>
                <w:rFonts w:ascii="Verdana" w:hAnsi="Verdana"/>
              </w:rPr>
              <w:t xml:space="preserve"> </w:t>
            </w:r>
            <w:r w:rsidR="00F054A0" w:rsidRPr="00C222A9">
              <w:rPr>
                <w:rFonts w:ascii="Verdana" w:hAnsi="Verdana"/>
              </w:rPr>
              <w:t>pharmacy staff.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5B6" w14:textId="77777777" w:rsidR="00C15BE8" w:rsidRPr="00C222A9" w:rsidRDefault="00C15BE8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Effective management of pharmacy staff</w:t>
            </w:r>
            <w:r w:rsidR="00A06D5E" w:rsidRPr="00C222A9">
              <w:rPr>
                <w:rFonts w:ascii="Verdana" w:hAnsi="Verdana"/>
              </w:rPr>
              <w:t xml:space="preserve"> that</w:t>
            </w:r>
            <w:r w:rsidRPr="00C222A9">
              <w:rPr>
                <w:rFonts w:ascii="Verdana" w:hAnsi="Verdana"/>
              </w:rPr>
              <w:t xml:space="preserve"> result</w:t>
            </w:r>
            <w:r w:rsidR="00A06D5E" w:rsidRPr="00C222A9">
              <w:rPr>
                <w:rFonts w:ascii="Verdana" w:hAnsi="Verdana"/>
              </w:rPr>
              <w:t xml:space="preserve">s </w:t>
            </w:r>
            <w:r w:rsidRPr="00C222A9">
              <w:rPr>
                <w:rFonts w:ascii="Verdana" w:hAnsi="Verdana"/>
              </w:rPr>
              <w:t>in safe and effective treatment outcomes for patients.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  <w:tr w:rsidR="00C15BE8" w:rsidRPr="00C222A9" w14:paraId="711398CE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6EC" w14:textId="6F471D16" w:rsidR="00C15BE8" w:rsidRPr="00C222A9" w:rsidRDefault="00F054A0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To c</w:t>
            </w:r>
            <w:r w:rsidR="00C15BE8" w:rsidRPr="00C222A9">
              <w:rPr>
                <w:rFonts w:ascii="Verdana" w:hAnsi="Verdana"/>
              </w:rPr>
              <w:t xml:space="preserve">reate and maintain effective relationships with </w:t>
            </w:r>
            <w:r w:rsidR="00A6759A" w:rsidRPr="00C222A9">
              <w:rPr>
                <w:rFonts w:ascii="Verdana" w:hAnsi="Verdana"/>
              </w:rPr>
              <w:t xml:space="preserve">patients, </w:t>
            </w:r>
            <w:r w:rsidR="00C222A9" w:rsidRPr="00C222A9">
              <w:rPr>
                <w:rFonts w:ascii="Verdana" w:hAnsi="Verdana"/>
              </w:rPr>
              <w:t>customers,</w:t>
            </w:r>
            <w:r w:rsidR="00A6759A" w:rsidRPr="00C222A9">
              <w:rPr>
                <w:rFonts w:ascii="Verdana" w:hAnsi="Verdana"/>
              </w:rPr>
              <w:t xml:space="preserve"> and other key pharmacy players</w:t>
            </w:r>
            <w:r w:rsidR="00F35D67" w:rsidRPr="00C222A9">
              <w:rPr>
                <w:rFonts w:ascii="Verdana" w:hAnsi="Verdana"/>
              </w:rPr>
              <w:t>, like suppliers.</w:t>
            </w:r>
            <w:r w:rsidR="008E03F7" w:rsidRPr="00C222A9">
              <w:rPr>
                <w:rFonts w:ascii="Verdana" w:hAnsi="Verdana"/>
              </w:rPr>
              <w:br/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C3B3" w14:textId="77777777" w:rsidR="00C15BE8" w:rsidRPr="00C222A9" w:rsidRDefault="00C15BE8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Agreed reporting is provided to the pharmacy owner/manager</w:t>
            </w:r>
            <w:r w:rsidR="00F35D67" w:rsidRPr="00C222A9">
              <w:rPr>
                <w:rFonts w:ascii="Verdana" w:hAnsi="Verdana"/>
              </w:rPr>
              <w:t>.</w:t>
            </w:r>
          </w:p>
        </w:tc>
      </w:tr>
      <w:tr w:rsidR="002C1D56" w:rsidRPr="00C222A9" w14:paraId="7383048D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1937" w14:textId="77777777" w:rsidR="002C1D56" w:rsidRPr="00C222A9" w:rsidRDefault="002C1D56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To communicate effectively with a diverse range of people</w:t>
            </w:r>
            <w:r w:rsidR="00F35D67" w:rsidRPr="00C222A9">
              <w:rPr>
                <w:rFonts w:ascii="Verdana" w:hAnsi="Verdana"/>
              </w:rPr>
              <w:t>,</w:t>
            </w:r>
            <w:r w:rsidRPr="00C222A9">
              <w:rPr>
                <w:rFonts w:ascii="Verdana" w:hAnsi="Verdana"/>
              </w:rPr>
              <w:t xml:space="preserve"> including patients, </w:t>
            </w:r>
            <w:r w:rsidR="002020DF" w:rsidRPr="00C222A9">
              <w:rPr>
                <w:rFonts w:ascii="Verdana" w:hAnsi="Verdana"/>
              </w:rPr>
              <w:t>pharmacy staff and other health practitioners.</w:t>
            </w:r>
            <w:r w:rsidR="008E03F7" w:rsidRPr="00C222A9">
              <w:rPr>
                <w:rFonts w:ascii="Verdana" w:hAnsi="Verdana"/>
              </w:rPr>
              <w:br/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088E" w14:textId="77777777" w:rsidR="002C1D56" w:rsidRPr="00C222A9" w:rsidRDefault="00C66FC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Agreed reporting is provided to the pharmacy owner/manager</w:t>
            </w:r>
            <w:r w:rsidR="00F35D67" w:rsidRPr="00C222A9">
              <w:rPr>
                <w:rFonts w:ascii="Verdana" w:hAnsi="Verdana"/>
              </w:rPr>
              <w:t>.</w:t>
            </w:r>
          </w:p>
        </w:tc>
      </w:tr>
      <w:tr w:rsidR="00D43F7C" w:rsidRPr="00C222A9" w14:paraId="0193156D" w14:textId="77777777" w:rsidTr="00C222A9">
        <w:tblPrEx>
          <w:tblLook w:val="01E0" w:firstRow="1" w:lastRow="1" w:firstColumn="1" w:lastColumn="1" w:noHBand="0" w:noVBand="0"/>
        </w:tblPrEx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4AE" w14:textId="77777777" w:rsidR="00D43F7C" w:rsidRPr="00C222A9" w:rsidRDefault="00435CF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To ensure all pharmacy claims are</w:t>
            </w:r>
            <w:r w:rsidR="001954B5" w:rsidRPr="00C222A9">
              <w:rPr>
                <w:rFonts w:ascii="Verdana" w:hAnsi="Verdana"/>
              </w:rPr>
              <w:t xml:space="preserve"> correct and are</w:t>
            </w:r>
            <w:r w:rsidRPr="00C222A9">
              <w:rPr>
                <w:rFonts w:ascii="Verdana" w:hAnsi="Verdana"/>
              </w:rPr>
              <w:t xml:space="preserve"> transmitted within the required timeframe.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89A3" w14:textId="77777777" w:rsidR="00D43F7C" w:rsidRPr="00C222A9" w:rsidRDefault="00435CF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Pharmacy claims are corre</w:t>
            </w:r>
            <w:r w:rsidR="003B69D2" w:rsidRPr="00C222A9">
              <w:rPr>
                <w:rFonts w:ascii="Verdana" w:hAnsi="Verdana"/>
              </w:rPr>
              <w:t>c</w:t>
            </w:r>
            <w:r w:rsidRPr="00C222A9">
              <w:rPr>
                <w:rFonts w:ascii="Verdana" w:hAnsi="Verdana"/>
              </w:rPr>
              <w:t xml:space="preserve">t and </w:t>
            </w:r>
            <w:r w:rsidR="001954B5" w:rsidRPr="00C222A9">
              <w:rPr>
                <w:rFonts w:ascii="Verdana" w:hAnsi="Verdana"/>
              </w:rPr>
              <w:t xml:space="preserve">transmitted </w:t>
            </w:r>
            <w:r w:rsidRPr="00C222A9">
              <w:rPr>
                <w:rFonts w:ascii="Verdana" w:hAnsi="Verdana"/>
              </w:rPr>
              <w:t xml:space="preserve">to Sector Services by the required date. </w:t>
            </w:r>
            <w:r w:rsidR="008E03F7" w:rsidRPr="00C222A9">
              <w:rPr>
                <w:rFonts w:ascii="Verdana" w:hAnsi="Verdana"/>
              </w:rPr>
              <w:br/>
            </w:r>
          </w:p>
        </w:tc>
      </w:tr>
    </w:tbl>
    <w:p w14:paraId="3F030E33" w14:textId="77777777" w:rsidR="00EC50D8" w:rsidRPr="00C222A9" w:rsidRDefault="00EC50D8" w:rsidP="00C222A9">
      <w:pPr>
        <w:spacing w:line="276" w:lineRule="auto"/>
        <w:rPr>
          <w:rFonts w:ascii="Verdana" w:hAnsi="Verdan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7"/>
        <w:gridCol w:w="3993"/>
      </w:tblGrid>
      <w:tr w:rsidR="008E03F7" w:rsidRPr="00C222A9" w14:paraId="2A3D1670" w14:textId="77777777" w:rsidTr="000A519C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9CB7" w14:textId="77777777" w:rsidR="008E03F7" w:rsidRPr="00C222A9" w:rsidRDefault="008E03F7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br w:type="page"/>
            </w:r>
            <w:r w:rsidRPr="00C222A9">
              <w:rPr>
                <w:rFonts w:ascii="Verdana" w:hAnsi="Verdana"/>
                <w:b/>
              </w:rPr>
              <w:t>Functional relationships</w:t>
            </w:r>
          </w:p>
        </w:tc>
      </w:tr>
      <w:tr w:rsidR="00435CF4" w:rsidRPr="00C222A9" w14:paraId="7C3972D3" w14:textId="77777777" w:rsidTr="00C222A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734" w14:textId="77777777" w:rsidR="00435CF4" w:rsidRPr="00C222A9" w:rsidRDefault="00435CF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Pharmacy owner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86E" w14:textId="77777777" w:rsidR="00435CF4" w:rsidRPr="00C222A9" w:rsidRDefault="00435CF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Effective relationship</w:t>
            </w:r>
          </w:p>
        </w:tc>
      </w:tr>
      <w:tr w:rsidR="00FB15F1" w:rsidRPr="00C222A9" w14:paraId="12C11F5A" w14:textId="77777777" w:rsidTr="00C222A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F1B4" w14:textId="77777777" w:rsidR="00FB15F1" w:rsidRPr="00C222A9" w:rsidRDefault="006B61A1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 xml:space="preserve">Dispensary </w:t>
            </w:r>
            <w:r w:rsidR="001954B5" w:rsidRPr="00C222A9">
              <w:rPr>
                <w:rFonts w:ascii="Verdana" w:hAnsi="Verdana"/>
              </w:rPr>
              <w:t>s</w:t>
            </w:r>
            <w:r w:rsidRPr="00C222A9">
              <w:rPr>
                <w:rFonts w:ascii="Verdana" w:hAnsi="Verdana"/>
              </w:rPr>
              <w:t>taff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5358" w14:textId="77777777" w:rsidR="00FB15F1" w:rsidRPr="00C222A9" w:rsidRDefault="002F155F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Effective relationship</w:t>
            </w:r>
            <w:r w:rsidR="0098426B" w:rsidRPr="00C222A9">
              <w:rPr>
                <w:rFonts w:ascii="Verdana" w:hAnsi="Verdana"/>
              </w:rPr>
              <w:t>s</w:t>
            </w:r>
          </w:p>
        </w:tc>
      </w:tr>
      <w:tr w:rsidR="00C20E89" w:rsidRPr="00C222A9" w14:paraId="103CE867" w14:textId="77777777" w:rsidTr="00C222A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502" w14:textId="389C8FFE" w:rsidR="00C20E89" w:rsidRPr="00C222A9" w:rsidRDefault="00946B5E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Pharmacy t</w:t>
            </w:r>
            <w:r w:rsidR="001954B5" w:rsidRPr="00C222A9">
              <w:rPr>
                <w:rFonts w:ascii="Verdana" w:hAnsi="Verdana"/>
              </w:rPr>
              <w:t>e</w:t>
            </w:r>
            <w:r w:rsidRPr="00C222A9">
              <w:rPr>
                <w:rFonts w:ascii="Verdana" w:hAnsi="Verdana"/>
              </w:rPr>
              <w:t xml:space="preserve">chnicians, </w:t>
            </w:r>
            <w:r w:rsidR="00C222A9" w:rsidRPr="00C222A9">
              <w:rPr>
                <w:rFonts w:ascii="Verdana" w:hAnsi="Verdana"/>
              </w:rPr>
              <w:t>assistants,</w:t>
            </w:r>
            <w:r w:rsidRPr="00C222A9">
              <w:rPr>
                <w:rFonts w:ascii="Verdana" w:hAnsi="Verdana"/>
              </w:rPr>
              <w:t xml:space="preserve"> and other pharmacy staff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51E0" w14:textId="77777777" w:rsidR="00C20E89" w:rsidRPr="00C222A9" w:rsidRDefault="00E90DEF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Advice and effective relationships</w:t>
            </w:r>
          </w:p>
        </w:tc>
      </w:tr>
      <w:tr w:rsidR="006461EA" w:rsidRPr="00C222A9" w14:paraId="42011879" w14:textId="77777777" w:rsidTr="00C222A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6BB9" w14:textId="77777777" w:rsidR="006461EA" w:rsidRPr="00C222A9" w:rsidRDefault="006B61A1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Customers</w:t>
            </w:r>
            <w:r w:rsidR="00946B5E" w:rsidRPr="00C222A9">
              <w:rPr>
                <w:rFonts w:ascii="Verdana" w:hAnsi="Verdana"/>
              </w:rPr>
              <w:t xml:space="preserve"> and patients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370" w14:textId="77777777" w:rsidR="006461EA" w:rsidRPr="00C222A9" w:rsidRDefault="00777E3C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Effective relationships</w:t>
            </w:r>
          </w:p>
        </w:tc>
      </w:tr>
      <w:tr w:rsidR="00435CF4" w:rsidRPr="00C222A9" w14:paraId="3385F6FB" w14:textId="77777777" w:rsidTr="00C222A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C4E" w14:textId="77777777" w:rsidR="00435CF4" w:rsidRPr="00C222A9" w:rsidRDefault="00435CF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Prescribers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F7B7" w14:textId="77777777" w:rsidR="00435CF4" w:rsidRPr="00C222A9" w:rsidRDefault="00435CF4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Effective relationships</w:t>
            </w:r>
          </w:p>
        </w:tc>
      </w:tr>
      <w:tr w:rsidR="006B61A1" w:rsidRPr="00C222A9" w14:paraId="30461639" w14:textId="77777777" w:rsidTr="00C222A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A4F" w14:textId="77777777" w:rsidR="006B61A1" w:rsidRPr="00C222A9" w:rsidRDefault="006B61A1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Suppliers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0B58" w14:textId="77777777" w:rsidR="006B61A1" w:rsidRPr="00C222A9" w:rsidRDefault="006B61A1" w:rsidP="00C222A9">
            <w:pPr>
              <w:spacing w:line="276" w:lineRule="auto"/>
              <w:rPr>
                <w:rFonts w:ascii="Verdana" w:hAnsi="Verdana"/>
              </w:rPr>
            </w:pPr>
            <w:r w:rsidRPr="00C222A9">
              <w:rPr>
                <w:rFonts w:ascii="Verdana" w:hAnsi="Verdana"/>
              </w:rPr>
              <w:t>Effective relationships</w:t>
            </w:r>
          </w:p>
        </w:tc>
      </w:tr>
    </w:tbl>
    <w:p w14:paraId="29FF54D5" w14:textId="77777777" w:rsidR="008E03F7" w:rsidRPr="00C222A9" w:rsidRDefault="008E03F7" w:rsidP="00C222A9">
      <w:pPr>
        <w:spacing w:line="276" w:lineRule="auto"/>
        <w:rPr>
          <w:rFonts w:ascii="Verdana" w:hAnsi="Verdana"/>
          <w:b/>
        </w:rPr>
      </w:pPr>
    </w:p>
    <w:p w14:paraId="436633F0" w14:textId="77777777" w:rsidR="00FD5203" w:rsidRPr="00C222A9" w:rsidRDefault="00FD5203" w:rsidP="00C222A9">
      <w:pPr>
        <w:spacing w:line="276" w:lineRule="auto"/>
        <w:rPr>
          <w:rFonts w:ascii="Verdana" w:hAnsi="Verdana"/>
          <w:b/>
        </w:rPr>
      </w:pPr>
      <w:r w:rsidRPr="00C222A9">
        <w:rPr>
          <w:rFonts w:ascii="Verdana" w:hAnsi="Verdana"/>
          <w:b/>
        </w:rPr>
        <w:t>Limitations of role:</w:t>
      </w:r>
    </w:p>
    <w:p w14:paraId="42E35FBF" w14:textId="72F61522" w:rsidR="00FD5203" w:rsidRPr="00C222A9" w:rsidRDefault="00FD5203" w:rsidP="00C222A9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 w:rsidRPr="00C222A9">
        <w:rPr>
          <w:rFonts w:ascii="Verdana" w:hAnsi="Verdana"/>
          <w:sz w:val="20"/>
          <w:szCs w:val="20"/>
        </w:rPr>
        <w:t>An intern pharmacist</w:t>
      </w:r>
      <w:r w:rsidR="00C222A9">
        <w:rPr>
          <w:rFonts w:ascii="Verdana" w:hAnsi="Verdana"/>
          <w:sz w:val="20"/>
          <w:szCs w:val="20"/>
        </w:rPr>
        <w:t xml:space="preserve"> will not</w:t>
      </w:r>
      <w:r w:rsidRPr="00C222A9">
        <w:rPr>
          <w:rFonts w:ascii="Verdana" w:hAnsi="Verdana"/>
          <w:sz w:val="20"/>
          <w:szCs w:val="20"/>
        </w:rPr>
        <w:t xml:space="preserve">: </w:t>
      </w:r>
    </w:p>
    <w:p w14:paraId="27DCE8E5" w14:textId="6595BE33" w:rsidR="00FD5203" w:rsidRPr="00C222A9" w:rsidRDefault="00FD5203" w:rsidP="00C222A9">
      <w:pPr>
        <w:pStyle w:val="Default"/>
        <w:numPr>
          <w:ilvl w:val="0"/>
          <w:numId w:val="52"/>
        </w:numPr>
        <w:spacing w:line="276" w:lineRule="auto"/>
        <w:rPr>
          <w:rFonts w:ascii="Verdana" w:hAnsi="Verdana"/>
          <w:sz w:val="20"/>
          <w:szCs w:val="20"/>
        </w:rPr>
      </w:pPr>
      <w:r w:rsidRPr="00C222A9">
        <w:rPr>
          <w:rFonts w:ascii="Verdana" w:hAnsi="Verdana"/>
          <w:sz w:val="20"/>
          <w:szCs w:val="20"/>
        </w:rPr>
        <w:t xml:space="preserve">receive prescriptions by telephone. Taking the reference number of a prescription due for a repeat is permissible. </w:t>
      </w:r>
    </w:p>
    <w:p w14:paraId="60DF701B" w14:textId="40BFC442" w:rsidR="00FD5203" w:rsidRPr="00C222A9" w:rsidRDefault="00FD5203" w:rsidP="00C222A9">
      <w:pPr>
        <w:pStyle w:val="Default"/>
        <w:numPr>
          <w:ilvl w:val="0"/>
          <w:numId w:val="52"/>
        </w:numPr>
        <w:spacing w:line="276" w:lineRule="auto"/>
        <w:rPr>
          <w:rFonts w:ascii="Verdana" w:hAnsi="Verdana"/>
          <w:sz w:val="20"/>
          <w:szCs w:val="20"/>
        </w:rPr>
      </w:pPr>
      <w:r w:rsidRPr="00C222A9">
        <w:rPr>
          <w:rFonts w:ascii="Verdana" w:hAnsi="Verdana"/>
          <w:sz w:val="20"/>
          <w:szCs w:val="20"/>
        </w:rPr>
        <w:t>give a prescription to a patient unless it has been checked and initialled by the pharmacist.</w:t>
      </w:r>
    </w:p>
    <w:p w14:paraId="76DCB09E" w14:textId="17D8F903" w:rsidR="00CE2BAB" w:rsidRPr="00C222A9" w:rsidRDefault="00CE2BAB" w:rsidP="00C222A9">
      <w:pPr>
        <w:pStyle w:val="Default"/>
        <w:numPr>
          <w:ilvl w:val="0"/>
          <w:numId w:val="52"/>
        </w:numPr>
        <w:spacing w:line="276" w:lineRule="auto"/>
        <w:rPr>
          <w:rFonts w:ascii="Verdana" w:hAnsi="Verdana"/>
          <w:sz w:val="20"/>
          <w:szCs w:val="20"/>
        </w:rPr>
      </w:pPr>
      <w:r w:rsidRPr="00C222A9">
        <w:rPr>
          <w:rFonts w:ascii="Verdana" w:hAnsi="Verdana"/>
          <w:sz w:val="20"/>
          <w:szCs w:val="20"/>
        </w:rPr>
        <w:t xml:space="preserve">supply a </w:t>
      </w:r>
      <w:r w:rsidR="0098426B" w:rsidRPr="00C222A9">
        <w:rPr>
          <w:rFonts w:ascii="Verdana" w:hAnsi="Verdana"/>
          <w:sz w:val="20"/>
          <w:szCs w:val="20"/>
        </w:rPr>
        <w:t>p</w:t>
      </w:r>
      <w:r w:rsidRPr="00C222A9">
        <w:rPr>
          <w:rFonts w:ascii="Verdana" w:hAnsi="Verdana"/>
          <w:sz w:val="20"/>
          <w:szCs w:val="20"/>
        </w:rPr>
        <w:t>harmacist</w:t>
      </w:r>
      <w:r w:rsidR="0098426B" w:rsidRPr="00C222A9">
        <w:rPr>
          <w:rFonts w:ascii="Verdana" w:hAnsi="Verdana"/>
          <w:sz w:val="20"/>
          <w:szCs w:val="20"/>
        </w:rPr>
        <w:t>-o</w:t>
      </w:r>
      <w:r w:rsidRPr="00C222A9">
        <w:rPr>
          <w:rFonts w:ascii="Verdana" w:hAnsi="Verdana"/>
          <w:sz w:val="20"/>
          <w:szCs w:val="20"/>
        </w:rPr>
        <w:t xml:space="preserve">nly </w:t>
      </w:r>
      <w:r w:rsidR="0098426B" w:rsidRPr="00C222A9">
        <w:rPr>
          <w:rFonts w:ascii="Verdana" w:hAnsi="Verdana"/>
          <w:sz w:val="20"/>
          <w:szCs w:val="20"/>
        </w:rPr>
        <w:t>m</w:t>
      </w:r>
      <w:r w:rsidRPr="00C222A9">
        <w:rPr>
          <w:rFonts w:ascii="Verdana" w:hAnsi="Verdana"/>
          <w:sz w:val="20"/>
          <w:szCs w:val="20"/>
        </w:rPr>
        <w:t>edicine to a patient unless it is under the direct supervision of a pharmacist.</w:t>
      </w:r>
    </w:p>
    <w:p w14:paraId="0B70A46C" w14:textId="77777777" w:rsidR="00263743" w:rsidRPr="00C222A9" w:rsidRDefault="00395EB4" w:rsidP="00C222A9">
      <w:pPr>
        <w:pStyle w:val="BodyText"/>
        <w:numPr>
          <w:ilvl w:val="12"/>
          <w:numId w:val="0"/>
        </w:numPr>
        <w:spacing w:line="276" w:lineRule="auto"/>
        <w:rPr>
          <w:rFonts w:ascii="Verdana" w:hAnsi="Verdana" w:cs="Arial"/>
          <w:i/>
          <w:sz w:val="20"/>
          <w:lang w:val="en-NZ" w:eastAsia="en-US"/>
        </w:rPr>
      </w:pPr>
      <w:r w:rsidRPr="00C222A9">
        <w:rPr>
          <w:rFonts w:ascii="Verdana" w:hAnsi="Verdana"/>
          <w:i/>
          <w:sz w:val="20"/>
          <w:lang w:val="en-NZ"/>
        </w:rPr>
        <w:br/>
      </w:r>
      <w:r w:rsidR="00FD5203" w:rsidRPr="00C222A9">
        <w:rPr>
          <w:rFonts w:ascii="Verdana" w:hAnsi="Verdana"/>
          <w:i/>
          <w:sz w:val="20"/>
          <w:lang w:val="en-NZ"/>
        </w:rPr>
        <w:t xml:space="preserve">All activities are under the direct supervision of a pharmacist. Intern pharmacists </w:t>
      </w:r>
      <w:r w:rsidR="00FD5203" w:rsidRPr="00C222A9">
        <w:rPr>
          <w:rFonts w:ascii="Verdana" w:hAnsi="Verdana"/>
          <w:i/>
          <w:sz w:val="20"/>
        </w:rPr>
        <w:t xml:space="preserve">are permitted to take full part in the dispensing process. </w:t>
      </w:r>
      <w:r w:rsidR="00263743" w:rsidRPr="00C222A9">
        <w:rPr>
          <w:rFonts w:ascii="Verdana" w:hAnsi="Verdana" w:cs="Arial"/>
          <w:i/>
          <w:sz w:val="20"/>
          <w:lang w:val="en-NZ" w:eastAsia="en-US"/>
        </w:rPr>
        <w:t>Trai</w:t>
      </w:r>
      <w:r w:rsidR="00887A5A" w:rsidRPr="00C222A9">
        <w:rPr>
          <w:rFonts w:ascii="Verdana" w:hAnsi="Verdana" w:cs="Arial"/>
          <w:i/>
          <w:sz w:val="20"/>
          <w:lang w:val="en-NZ" w:eastAsia="en-US"/>
        </w:rPr>
        <w:t>ning, under the supervision of a pharmacist</w:t>
      </w:r>
      <w:r w:rsidR="00263743" w:rsidRPr="00C222A9">
        <w:rPr>
          <w:rFonts w:ascii="Verdana" w:hAnsi="Verdana" w:cs="Arial"/>
          <w:i/>
          <w:sz w:val="20"/>
          <w:lang w:val="en-NZ" w:eastAsia="en-US"/>
        </w:rPr>
        <w:t xml:space="preserve"> preceptor, occurs in </w:t>
      </w:r>
      <w:r w:rsidR="00887A5A" w:rsidRPr="00C222A9">
        <w:rPr>
          <w:rFonts w:ascii="Verdana" w:hAnsi="Verdana" w:cs="Arial"/>
          <w:i/>
          <w:sz w:val="20"/>
          <w:lang w:val="en-NZ" w:eastAsia="en-US"/>
        </w:rPr>
        <w:t xml:space="preserve">a </w:t>
      </w:r>
      <w:r w:rsidR="00263743" w:rsidRPr="00C222A9">
        <w:rPr>
          <w:rFonts w:ascii="Verdana" w:hAnsi="Verdana" w:cs="Arial"/>
          <w:i/>
          <w:sz w:val="20"/>
          <w:lang w:val="en-NZ" w:eastAsia="en-US"/>
        </w:rPr>
        <w:t xml:space="preserve">suitable </w:t>
      </w:r>
      <w:r w:rsidR="00887A5A" w:rsidRPr="00C222A9">
        <w:rPr>
          <w:rFonts w:ascii="Verdana" w:hAnsi="Verdana" w:cs="Arial"/>
          <w:i/>
          <w:sz w:val="20"/>
          <w:lang w:val="en-NZ" w:eastAsia="en-US"/>
        </w:rPr>
        <w:t xml:space="preserve">pharmacy </w:t>
      </w:r>
      <w:r w:rsidR="00263743" w:rsidRPr="00C222A9">
        <w:rPr>
          <w:rFonts w:ascii="Verdana" w:hAnsi="Verdana" w:cs="Arial"/>
          <w:i/>
          <w:sz w:val="20"/>
          <w:lang w:val="en-NZ" w:eastAsia="en-US"/>
        </w:rPr>
        <w:t xml:space="preserve">environment. Both preceptor and facility must be approved by the PSNZ as suitable for the purposes of training an intern. </w:t>
      </w:r>
    </w:p>
    <w:p w14:paraId="408E6094" w14:textId="77777777" w:rsidR="008E03F7" w:rsidRPr="00C222A9" w:rsidRDefault="008E03F7" w:rsidP="00C222A9">
      <w:pPr>
        <w:spacing w:line="276" w:lineRule="auto"/>
        <w:rPr>
          <w:rFonts w:ascii="Verdana" w:hAnsi="Verdana"/>
          <w:b/>
        </w:rPr>
      </w:pPr>
    </w:p>
    <w:p w14:paraId="311BF5FE" w14:textId="77777777" w:rsidR="00AA7DFB" w:rsidRPr="00C222A9" w:rsidRDefault="00162C95" w:rsidP="00C222A9">
      <w:pPr>
        <w:spacing w:line="276" w:lineRule="auto"/>
        <w:rPr>
          <w:rFonts w:ascii="Verdana" w:hAnsi="Verdana"/>
          <w:b/>
        </w:rPr>
      </w:pPr>
      <w:r w:rsidRPr="00C222A9">
        <w:rPr>
          <w:rFonts w:ascii="Verdana" w:hAnsi="Verdana"/>
          <w:b/>
        </w:rPr>
        <w:t>P</w:t>
      </w:r>
      <w:r w:rsidR="00227ED4" w:rsidRPr="00C222A9">
        <w:rPr>
          <w:rFonts w:ascii="Verdana" w:hAnsi="Verdana"/>
          <w:b/>
        </w:rPr>
        <w:t>erson s</w:t>
      </w:r>
      <w:r w:rsidR="00AA7DFB" w:rsidRPr="00C222A9">
        <w:rPr>
          <w:rFonts w:ascii="Verdana" w:hAnsi="Verdana"/>
          <w:b/>
        </w:rPr>
        <w:t>pecification</w:t>
      </w:r>
      <w:r w:rsidR="00F35D67" w:rsidRPr="00C222A9">
        <w:rPr>
          <w:rFonts w:ascii="Verdana" w:hAnsi="Verdana"/>
          <w:b/>
        </w:rPr>
        <w:t>:</w:t>
      </w:r>
    </w:p>
    <w:p w14:paraId="18B8DE27" w14:textId="77777777" w:rsidR="00360A0C" w:rsidRPr="00C222A9" w:rsidRDefault="00C63D5A" w:rsidP="00C222A9">
      <w:pPr>
        <w:numPr>
          <w:ilvl w:val="0"/>
          <w:numId w:val="45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t>New Zealand r</w:t>
      </w:r>
      <w:r w:rsidR="00E4725E" w:rsidRPr="00C222A9">
        <w:rPr>
          <w:rFonts w:ascii="Verdana" w:hAnsi="Verdana"/>
        </w:rPr>
        <w:t xml:space="preserve">egistered </w:t>
      </w:r>
      <w:r w:rsidR="002F155F" w:rsidRPr="00C222A9">
        <w:rPr>
          <w:rFonts w:ascii="Verdana" w:hAnsi="Verdana"/>
        </w:rPr>
        <w:t xml:space="preserve">intern </w:t>
      </w:r>
      <w:r w:rsidR="00E4725E" w:rsidRPr="00C222A9">
        <w:rPr>
          <w:rFonts w:ascii="Verdana" w:hAnsi="Verdana"/>
        </w:rPr>
        <w:t>pharmacist</w:t>
      </w:r>
      <w:r w:rsidR="006B61A1" w:rsidRPr="00C222A9">
        <w:rPr>
          <w:rFonts w:ascii="Verdana" w:hAnsi="Verdana"/>
        </w:rPr>
        <w:t>.</w:t>
      </w:r>
    </w:p>
    <w:p w14:paraId="072F3F96" w14:textId="77777777" w:rsidR="00360A0C" w:rsidRPr="00C222A9" w:rsidRDefault="00360A0C" w:rsidP="00C222A9">
      <w:pPr>
        <w:numPr>
          <w:ilvl w:val="0"/>
          <w:numId w:val="45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t xml:space="preserve">New Zealand or Australian </w:t>
      </w:r>
      <w:proofErr w:type="spellStart"/>
      <w:proofErr w:type="gramStart"/>
      <w:r w:rsidR="00A15FBB" w:rsidRPr="00C222A9">
        <w:rPr>
          <w:rFonts w:ascii="Verdana" w:hAnsi="Verdana"/>
        </w:rPr>
        <w:t>B.Pharm</w:t>
      </w:r>
      <w:proofErr w:type="spellEnd"/>
      <w:proofErr w:type="gramEnd"/>
      <w:r w:rsidRPr="00C222A9">
        <w:rPr>
          <w:rFonts w:ascii="Verdana" w:hAnsi="Verdana"/>
        </w:rPr>
        <w:t xml:space="preserve"> graduate</w:t>
      </w:r>
      <w:r w:rsidR="00A15FBB" w:rsidRPr="00C222A9">
        <w:rPr>
          <w:rFonts w:ascii="Verdana" w:hAnsi="Verdana"/>
        </w:rPr>
        <w:t>, or an overseas registered pharmacist who has met the qualifications to be an intern pharmacist, or a pharmacist who was formerly registered in New Zealand who is intending to return to the workforce.</w:t>
      </w:r>
    </w:p>
    <w:p w14:paraId="3AA7008F" w14:textId="77777777" w:rsidR="00CE2BAB" w:rsidRPr="00C222A9" w:rsidRDefault="00263743" w:rsidP="00C222A9">
      <w:pPr>
        <w:numPr>
          <w:ilvl w:val="0"/>
          <w:numId w:val="45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lastRenderedPageBreak/>
        <w:t xml:space="preserve">An intern pharmacist must complete the intern training </w:t>
      </w:r>
      <w:proofErr w:type="spellStart"/>
      <w:r w:rsidRPr="00C222A9">
        <w:rPr>
          <w:rFonts w:ascii="Verdana" w:hAnsi="Verdana"/>
        </w:rPr>
        <w:t>programme</w:t>
      </w:r>
      <w:proofErr w:type="spellEnd"/>
      <w:r w:rsidRPr="00C222A9">
        <w:rPr>
          <w:rFonts w:ascii="Verdana" w:hAnsi="Verdana"/>
        </w:rPr>
        <w:t xml:space="preserve"> within </w:t>
      </w:r>
      <w:r w:rsidR="00395EB4" w:rsidRPr="00C222A9">
        <w:rPr>
          <w:rFonts w:ascii="Verdana" w:hAnsi="Verdana"/>
        </w:rPr>
        <w:t>two</w:t>
      </w:r>
      <w:r w:rsidRPr="00C222A9">
        <w:rPr>
          <w:rFonts w:ascii="Verdana" w:hAnsi="Verdana"/>
        </w:rPr>
        <w:t xml:space="preserve"> years of registering in the inter</w:t>
      </w:r>
      <w:r w:rsidR="00B17AF1" w:rsidRPr="00C222A9">
        <w:rPr>
          <w:rFonts w:ascii="Verdana" w:hAnsi="Verdana"/>
        </w:rPr>
        <w:t>n</w:t>
      </w:r>
      <w:r w:rsidRPr="00C222A9">
        <w:rPr>
          <w:rFonts w:ascii="Verdana" w:hAnsi="Verdana"/>
        </w:rPr>
        <w:t xml:space="preserve"> scope of practice. </w:t>
      </w:r>
    </w:p>
    <w:p w14:paraId="33CD4817" w14:textId="77777777" w:rsidR="00C63D5A" w:rsidRPr="00C222A9" w:rsidRDefault="00C63D5A" w:rsidP="00C222A9">
      <w:pPr>
        <w:numPr>
          <w:ilvl w:val="0"/>
          <w:numId w:val="45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t xml:space="preserve">A current Annual </w:t>
      </w:r>
      <w:r w:rsidR="00C85621" w:rsidRPr="00C222A9">
        <w:rPr>
          <w:rFonts w:ascii="Verdana" w:hAnsi="Verdana"/>
        </w:rPr>
        <w:t>Practi</w:t>
      </w:r>
      <w:r w:rsidR="00435CF4" w:rsidRPr="00C222A9">
        <w:rPr>
          <w:rFonts w:ascii="Verdana" w:hAnsi="Verdana"/>
        </w:rPr>
        <w:t>c</w:t>
      </w:r>
      <w:r w:rsidR="00C85621" w:rsidRPr="00C222A9">
        <w:rPr>
          <w:rFonts w:ascii="Verdana" w:hAnsi="Verdana"/>
        </w:rPr>
        <w:t>ing</w:t>
      </w:r>
      <w:r w:rsidRPr="00C222A9">
        <w:rPr>
          <w:rFonts w:ascii="Verdana" w:hAnsi="Verdana"/>
        </w:rPr>
        <w:t xml:space="preserve"> Certificate.</w:t>
      </w:r>
    </w:p>
    <w:p w14:paraId="65536189" w14:textId="77777777" w:rsidR="006B61A1" w:rsidRPr="00C222A9" w:rsidRDefault="006B61A1" w:rsidP="00C222A9">
      <w:pPr>
        <w:pStyle w:val="ListParagraph"/>
        <w:numPr>
          <w:ilvl w:val="0"/>
          <w:numId w:val="34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 w:cs="Arial"/>
        </w:rPr>
        <w:t>Demonstrated capabil</w:t>
      </w:r>
      <w:r w:rsidR="002F155F" w:rsidRPr="00C222A9">
        <w:rPr>
          <w:rFonts w:ascii="Verdana" w:hAnsi="Verdana" w:cs="Arial"/>
        </w:rPr>
        <w:t xml:space="preserve">ity to perform effectively as an intern </w:t>
      </w:r>
      <w:r w:rsidR="00C63D5A" w:rsidRPr="00C222A9">
        <w:rPr>
          <w:rFonts w:ascii="Verdana" w:hAnsi="Verdana" w:cs="Arial"/>
        </w:rPr>
        <w:t>p</w:t>
      </w:r>
      <w:r w:rsidRPr="00C222A9">
        <w:rPr>
          <w:rFonts w:ascii="Verdana" w:hAnsi="Verdana" w:cs="Arial"/>
        </w:rPr>
        <w:t>harmacist.</w:t>
      </w:r>
    </w:p>
    <w:p w14:paraId="4AD1B40A" w14:textId="77777777" w:rsidR="008C7A51" w:rsidRPr="00C222A9" w:rsidRDefault="008C7A51" w:rsidP="00C222A9">
      <w:pPr>
        <w:pStyle w:val="ListParagraph"/>
        <w:numPr>
          <w:ilvl w:val="0"/>
          <w:numId w:val="34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 w:cs="Arial"/>
        </w:rPr>
        <w:t>Demonstrated responsibility for their own learning.</w:t>
      </w:r>
    </w:p>
    <w:p w14:paraId="69F4B35B" w14:textId="77777777" w:rsidR="006B61A1" w:rsidRPr="00C222A9" w:rsidRDefault="006B61A1" w:rsidP="00C222A9">
      <w:pPr>
        <w:pStyle w:val="ListParagraph"/>
        <w:numPr>
          <w:ilvl w:val="0"/>
          <w:numId w:val="34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t xml:space="preserve">Demonstrated ability to develop effective relationships with customers from </w:t>
      </w:r>
      <w:r w:rsidR="00F35D67" w:rsidRPr="00C222A9">
        <w:rPr>
          <w:rFonts w:ascii="Verdana" w:hAnsi="Verdana"/>
        </w:rPr>
        <w:t>different cultural backgrounds and with v</w:t>
      </w:r>
      <w:r w:rsidRPr="00C222A9">
        <w:rPr>
          <w:rFonts w:ascii="Verdana" w:hAnsi="Verdana"/>
        </w:rPr>
        <w:t xml:space="preserve">arying health </w:t>
      </w:r>
      <w:r w:rsidR="00F35D67" w:rsidRPr="00C222A9">
        <w:rPr>
          <w:rFonts w:ascii="Verdana" w:hAnsi="Verdana"/>
        </w:rPr>
        <w:t>issues.</w:t>
      </w:r>
    </w:p>
    <w:p w14:paraId="6B918E16" w14:textId="77777777" w:rsidR="006B61A1" w:rsidRPr="00C222A9" w:rsidRDefault="006B61A1" w:rsidP="00C222A9">
      <w:pPr>
        <w:pStyle w:val="ListParagraph"/>
        <w:numPr>
          <w:ilvl w:val="0"/>
          <w:numId w:val="34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t>Demonstrated ability to verbally express thoughts, information and ideas in a clear, concise, accurate and coherent way using an appropriate manner.</w:t>
      </w:r>
    </w:p>
    <w:p w14:paraId="35782BBE" w14:textId="77777777" w:rsidR="006B61A1" w:rsidRPr="00C222A9" w:rsidRDefault="00CE65A9" w:rsidP="00C222A9">
      <w:pPr>
        <w:pStyle w:val="ListParagraph"/>
        <w:numPr>
          <w:ilvl w:val="0"/>
          <w:numId w:val="34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t>A</w:t>
      </w:r>
      <w:r w:rsidR="006B61A1" w:rsidRPr="00C222A9">
        <w:rPr>
          <w:rFonts w:ascii="Verdana" w:hAnsi="Verdana"/>
        </w:rPr>
        <w:t>ble to demonstrate an ability to organise self to achieve work programme, meet deadlines and manage conflicting deadlines and requirements.</w:t>
      </w:r>
    </w:p>
    <w:p w14:paraId="5E32DA69" w14:textId="77777777" w:rsidR="006B61A1" w:rsidRPr="00C222A9" w:rsidRDefault="00CE65A9" w:rsidP="00C222A9">
      <w:pPr>
        <w:numPr>
          <w:ilvl w:val="0"/>
          <w:numId w:val="38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t>D</w:t>
      </w:r>
      <w:r w:rsidR="006B61A1" w:rsidRPr="00C222A9">
        <w:rPr>
          <w:rFonts w:ascii="Verdana" w:hAnsi="Verdana"/>
        </w:rPr>
        <w:t>emonstrated commitment to the provision of quality services.</w:t>
      </w:r>
    </w:p>
    <w:p w14:paraId="5FF1C56F" w14:textId="14FD159A" w:rsidR="006B61A1" w:rsidRPr="00C222A9" w:rsidRDefault="006B61A1" w:rsidP="00C222A9">
      <w:pPr>
        <w:pStyle w:val="ListParagraph"/>
        <w:numPr>
          <w:ilvl w:val="0"/>
          <w:numId w:val="34"/>
        </w:numPr>
        <w:spacing w:line="276" w:lineRule="auto"/>
        <w:ind w:left="426" w:hanging="426"/>
        <w:rPr>
          <w:rFonts w:ascii="Verdana" w:hAnsi="Verdana"/>
        </w:rPr>
      </w:pPr>
      <w:r w:rsidRPr="00C222A9">
        <w:rPr>
          <w:rFonts w:ascii="Verdana" w:hAnsi="Verdana"/>
        </w:rPr>
        <w:t xml:space="preserve">Honesty, </w:t>
      </w:r>
      <w:r w:rsidR="00B4472D" w:rsidRPr="00C222A9">
        <w:rPr>
          <w:rFonts w:ascii="Verdana" w:hAnsi="Verdana"/>
        </w:rPr>
        <w:t>integrity,</w:t>
      </w:r>
      <w:r w:rsidRPr="00C222A9">
        <w:rPr>
          <w:rFonts w:ascii="Verdana" w:hAnsi="Verdana"/>
        </w:rPr>
        <w:t xml:space="preserve"> and an understanding of the significance of confidentiality.</w:t>
      </w:r>
    </w:p>
    <w:sectPr w:rsidR="006B61A1" w:rsidRPr="00C222A9" w:rsidSect="008E03F7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63EC" w14:textId="77777777" w:rsidR="00C145AC" w:rsidRDefault="00C145AC">
      <w:r>
        <w:separator/>
      </w:r>
    </w:p>
  </w:endnote>
  <w:endnote w:type="continuationSeparator" w:id="0">
    <w:p w14:paraId="3C466CC4" w14:textId="77777777" w:rsidR="00C145AC" w:rsidRDefault="00C1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7290" w14:textId="77777777" w:rsidR="00B2265F" w:rsidRPr="00EF1195" w:rsidRDefault="00B2265F" w:rsidP="00EF1195">
    <w:pPr>
      <w:pStyle w:val="Footer"/>
      <w:tabs>
        <w:tab w:val="clear" w:pos="4153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</w:p>
  <w:p w14:paraId="6470B2FC" w14:textId="77777777" w:rsidR="00B2265F" w:rsidRDefault="00B226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3083" w14:textId="77777777" w:rsidR="00255BAC" w:rsidRDefault="00255BAC">
    <w:pPr>
      <w:pStyle w:val="Footer"/>
    </w:pPr>
  </w:p>
  <w:p w14:paraId="43F11384" w14:textId="77777777" w:rsidR="00255BAC" w:rsidRDefault="0025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A349B" w14:textId="77777777" w:rsidR="00C145AC" w:rsidRDefault="00C145AC">
      <w:r>
        <w:separator/>
      </w:r>
    </w:p>
  </w:footnote>
  <w:footnote w:type="continuationSeparator" w:id="0">
    <w:p w14:paraId="5EA3C5F3" w14:textId="77777777" w:rsidR="00C145AC" w:rsidRDefault="00C14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E4B9" w14:textId="50184FE5" w:rsidR="00B2265F" w:rsidRPr="008E03F7" w:rsidRDefault="00B4472D" w:rsidP="008E03F7">
    <w:pPr>
      <w:pStyle w:val="Header"/>
      <w:jc w:val="right"/>
      <w:rPr>
        <w:rFonts w:ascii="Verdana" w:hAnsi="Verdana"/>
        <w:b/>
        <w:sz w:val="24"/>
        <w:szCs w:val="24"/>
      </w:rPr>
    </w:pPr>
    <w:r>
      <w:rPr>
        <w:noProof/>
        <w:lang w:val="en-NZ"/>
      </w:rPr>
      <w:drawing>
        <wp:inline distT="0" distB="0" distL="0" distR="0" wp14:anchorId="7E063385" wp14:editId="3E0B3C62">
          <wp:extent cx="1104900" cy="892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5CE"/>
    <w:multiLevelType w:val="hybridMultilevel"/>
    <w:tmpl w:val="B156C122"/>
    <w:lvl w:ilvl="0" w:tplc="FC68ED6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3641B"/>
    <w:multiLevelType w:val="hybridMultilevel"/>
    <w:tmpl w:val="64F69C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D6D98"/>
    <w:multiLevelType w:val="hybridMultilevel"/>
    <w:tmpl w:val="22FC99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61F35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106D6B5D"/>
    <w:multiLevelType w:val="hybridMultilevel"/>
    <w:tmpl w:val="2CA4E0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16BAA"/>
    <w:multiLevelType w:val="hybridMultilevel"/>
    <w:tmpl w:val="3AECD5A4"/>
    <w:lvl w:ilvl="0" w:tplc="AC4E9B32">
      <w:start w:val="1"/>
      <w:numFmt w:val="bullet"/>
      <w:lvlText w:val=""/>
      <w:lvlJc w:val="left"/>
      <w:pPr>
        <w:tabs>
          <w:tab w:val="num" w:pos="417"/>
        </w:tabs>
        <w:ind w:left="420" w:hanging="363"/>
      </w:pPr>
      <w:rPr>
        <w:rFonts w:ascii="Wingdings" w:hAnsi="Wingdings" w:hint="default"/>
        <w:color w:val="00008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3603"/>
    <w:multiLevelType w:val="hybridMultilevel"/>
    <w:tmpl w:val="9EEC4E3A"/>
    <w:lvl w:ilvl="0" w:tplc="4A3AE076">
      <w:start w:val="1"/>
      <w:numFmt w:val="bullet"/>
      <w:lvlText w:val=""/>
      <w:lvlJc w:val="left"/>
      <w:pPr>
        <w:tabs>
          <w:tab w:val="num" w:pos="318"/>
        </w:tabs>
        <w:ind w:left="318" w:hanging="171"/>
      </w:pPr>
      <w:rPr>
        <w:rFonts w:ascii="Symbol" w:hAnsi="Symbol" w:hint="default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73211A0"/>
    <w:multiLevelType w:val="singleLevel"/>
    <w:tmpl w:val="496043C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0407C7E"/>
    <w:multiLevelType w:val="hybridMultilevel"/>
    <w:tmpl w:val="73087B9A"/>
    <w:lvl w:ilvl="0" w:tplc="AB403B76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069E4"/>
    <w:multiLevelType w:val="hybridMultilevel"/>
    <w:tmpl w:val="55BA39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468C0"/>
    <w:multiLevelType w:val="hybridMultilevel"/>
    <w:tmpl w:val="260603BA"/>
    <w:lvl w:ilvl="0" w:tplc="3E140E18">
      <w:numFmt w:val="bullet"/>
      <w:lvlText w:val=""/>
      <w:lvlJc w:val="left"/>
      <w:pPr>
        <w:tabs>
          <w:tab w:val="num" w:pos="327"/>
        </w:tabs>
        <w:ind w:left="327" w:hanging="360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</w:abstractNum>
  <w:abstractNum w:abstractNumId="11" w15:restartNumberingAfterBreak="0">
    <w:nsid w:val="248E17CF"/>
    <w:multiLevelType w:val="hybridMultilevel"/>
    <w:tmpl w:val="2B2821D4"/>
    <w:lvl w:ilvl="0" w:tplc="1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2" w15:restartNumberingAfterBreak="0">
    <w:nsid w:val="2B0F28FD"/>
    <w:multiLevelType w:val="singleLevel"/>
    <w:tmpl w:val="496043C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FDD7B97"/>
    <w:multiLevelType w:val="hybridMultilevel"/>
    <w:tmpl w:val="527E2A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B24EF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 w15:restartNumberingAfterBreak="0">
    <w:nsid w:val="32744C7E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6" w15:restartNumberingAfterBreak="0">
    <w:nsid w:val="340E30F5"/>
    <w:multiLevelType w:val="hybridMultilevel"/>
    <w:tmpl w:val="465E126E"/>
    <w:lvl w:ilvl="0" w:tplc="86BA28D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53F6B5D"/>
    <w:multiLevelType w:val="hybridMultilevel"/>
    <w:tmpl w:val="2AEC225E"/>
    <w:lvl w:ilvl="0" w:tplc="AC4E9B32">
      <w:start w:val="1"/>
      <w:numFmt w:val="bullet"/>
      <w:lvlText w:val=""/>
      <w:lvlJc w:val="left"/>
      <w:pPr>
        <w:tabs>
          <w:tab w:val="num" w:pos="417"/>
        </w:tabs>
        <w:ind w:left="420" w:hanging="363"/>
      </w:pPr>
      <w:rPr>
        <w:rFonts w:ascii="Wingdings" w:hAnsi="Wingdings" w:hint="default"/>
        <w:color w:val="00008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A091D"/>
    <w:multiLevelType w:val="hybridMultilevel"/>
    <w:tmpl w:val="705E2216"/>
    <w:lvl w:ilvl="0" w:tplc="8BB04B12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3561041E"/>
    <w:multiLevelType w:val="singleLevel"/>
    <w:tmpl w:val="496043C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E755CA"/>
    <w:multiLevelType w:val="hybridMultilevel"/>
    <w:tmpl w:val="AF7CCF20"/>
    <w:lvl w:ilvl="0" w:tplc="AC4E9B32">
      <w:start w:val="1"/>
      <w:numFmt w:val="bullet"/>
      <w:lvlText w:val=""/>
      <w:lvlJc w:val="left"/>
      <w:pPr>
        <w:tabs>
          <w:tab w:val="num" w:pos="417"/>
        </w:tabs>
        <w:ind w:left="420" w:hanging="363"/>
      </w:pPr>
      <w:rPr>
        <w:rFonts w:ascii="Wingdings" w:hAnsi="Wingdings" w:hint="default"/>
        <w:color w:val="00008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A5205"/>
    <w:multiLevelType w:val="hybridMultilevel"/>
    <w:tmpl w:val="807E05F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272A6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 w15:restartNumberingAfterBreak="0">
    <w:nsid w:val="3EBD2550"/>
    <w:multiLevelType w:val="hybridMultilevel"/>
    <w:tmpl w:val="4BF8CF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12129A"/>
    <w:multiLevelType w:val="hybridMultilevel"/>
    <w:tmpl w:val="AA04DC56"/>
    <w:lvl w:ilvl="0" w:tplc="4A3AE076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sz w:val="18"/>
        <w:szCs w:val="1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A0FBB"/>
    <w:multiLevelType w:val="hybridMultilevel"/>
    <w:tmpl w:val="A558B24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96375"/>
    <w:multiLevelType w:val="hybridMultilevel"/>
    <w:tmpl w:val="B8FC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92346"/>
    <w:multiLevelType w:val="hybridMultilevel"/>
    <w:tmpl w:val="C95C57D2"/>
    <w:lvl w:ilvl="0" w:tplc="AB403B76">
      <w:numFmt w:val="bullet"/>
      <w:lvlText w:val=""/>
      <w:lvlJc w:val="left"/>
      <w:pPr>
        <w:ind w:left="720" w:hanging="360"/>
      </w:pPr>
      <w:rPr>
        <w:rFonts w:ascii="Wingdings 2" w:eastAsia="Times New Roman" w:hAnsi="Wingdings 2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363D4"/>
    <w:multiLevelType w:val="hybridMultilevel"/>
    <w:tmpl w:val="15D270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30F03"/>
    <w:multiLevelType w:val="hybridMultilevel"/>
    <w:tmpl w:val="1E8E9444"/>
    <w:lvl w:ilvl="0" w:tplc="1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40F40"/>
    <w:multiLevelType w:val="hybridMultilevel"/>
    <w:tmpl w:val="9008E8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40073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 w15:restartNumberingAfterBreak="0">
    <w:nsid w:val="59073A85"/>
    <w:multiLevelType w:val="hybridMultilevel"/>
    <w:tmpl w:val="C83C1EEC"/>
    <w:lvl w:ilvl="0" w:tplc="FC68ED6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A172F"/>
    <w:multiLevelType w:val="hybridMultilevel"/>
    <w:tmpl w:val="411C62E6"/>
    <w:lvl w:ilvl="0" w:tplc="AC4E9B32">
      <w:start w:val="1"/>
      <w:numFmt w:val="bullet"/>
      <w:lvlText w:val=""/>
      <w:lvlJc w:val="left"/>
      <w:pPr>
        <w:tabs>
          <w:tab w:val="num" w:pos="417"/>
        </w:tabs>
        <w:ind w:left="420" w:hanging="363"/>
      </w:pPr>
      <w:rPr>
        <w:rFonts w:ascii="Wingdings" w:hAnsi="Wingdings" w:hint="default"/>
        <w:color w:val="00008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77928"/>
    <w:multiLevelType w:val="hybridMultilevel"/>
    <w:tmpl w:val="772AF2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872DC7"/>
    <w:multiLevelType w:val="hybridMultilevel"/>
    <w:tmpl w:val="2F8EE322"/>
    <w:lvl w:ilvl="0" w:tplc="FC68ED6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E280F"/>
    <w:multiLevelType w:val="hybridMultilevel"/>
    <w:tmpl w:val="FD289E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5C4B8D"/>
    <w:multiLevelType w:val="hybridMultilevel"/>
    <w:tmpl w:val="419ECC3C"/>
    <w:lvl w:ilvl="0" w:tplc="90C4384A">
      <w:start w:val="26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979C2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9" w15:restartNumberingAfterBreak="0">
    <w:nsid w:val="6C97390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CB365C1"/>
    <w:multiLevelType w:val="singleLevel"/>
    <w:tmpl w:val="496043C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E0E5E1E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2" w15:restartNumberingAfterBreak="0">
    <w:nsid w:val="6F8053C9"/>
    <w:multiLevelType w:val="hybridMultilevel"/>
    <w:tmpl w:val="2A9AADC2"/>
    <w:lvl w:ilvl="0" w:tplc="FC68ED6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616A9"/>
    <w:multiLevelType w:val="hybridMultilevel"/>
    <w:tmpl w:val="B4A0E10A"/>
    <w:lvl w:ilvl="0" w:tplc="4A3AE076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35116"/>
    <w:multiLevelType w:val="hybridMultilevel"/>
    <w:tmpl w:val="84F2BCB4"/>
    <w:lvl w:ilvl="0" w:tplc="AC4E9B32">
      <w:start w:val="1"/>
      <w:numFmt w:val="bullet"/>
      <w:lvlText w:val=""/>
      <w:lvlJc w:val="left"/>
      <w:pPr>
        <w:tabs>
          <w:tab w:val="num" w:pos="417"/>
        </w:tabs>
        <w:ind w:left="420" w:hanging="363"/>
      </w:pPr>
      <w:rPr>
        <w:rFonts w:ascii="Wingdings" w:hAnsi="Wingdings" w:hint="default"/>
        <w:color w:val="000080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480FC6"/>
    <w:multiLevelType w:val="hybridMultilevel"/>
    <w:tmpl w:val="F93C2FA0"/>
    <w:lvl w:ilvl="0" w:tplc="C14E42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682862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7" w15:restartNumberingAfterBreak="0">
    <w:nsid w:val="7AB00B0E"/>
    <w:multiLevelType w:val="hybridMultilevel"/>
    <w:tmpl w:val="92067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8F5162"/>
    <w:multiLevelType w:val="singleLevel"/>
    <w:tmpl w:val="54B64DC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9" w15:restartNumberingAfterBreak="0">
    <w:nsid w:val="7D6B343A"/>
    <w:multiLevelType w:val="hybridMultilevel"/>
    <w:tmpl w:val="BFB88BD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D7C58B9"/>
    <w:multiLevelType w:val="singleLevel"/>
    <w:tmpl w:val="74045682"/>
    <w:lvl w:ilvl="0">
      <w:start w:val="1"/>
      <w:numFmt w:val="bullet"/>
      <w:lvlText w:val=""/>
      <w:lvlJc w:val="left"/>
      <w:pPr>
        <w:tabs>
          <w:tab w:val="num" w:pos="680"/>
        </w:tabs>
        <w:ind w:left="680" w:hanging="453"/>
      </w:pPr>
      <w:rPr>
        <w:rFonts w:ascii="Symbol" w:hAnsi="Symbol" w:hint="default"/>
        <w:sz w:val="18"/>
      </w:rPr>
    </w:lvl>
  </w:abstractNum>
  <w:abstractNum w:abstractNumId="51" w15:restartNumberingAfterBreak="0">
    <w:nsid w:val="7F6B77FA"/>
    <w:multiLevelType w:val="hybridMultilevel"/>
    <w:tmpl w:val="1BCCC82C"/>
    <w:lvl w:ilvl="0" w:tplc="FC68ED6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865257">
    <w:abstractNumId w:val="12"/>
  </w:num>
  <w:num w:numId="2" w16cid:durableId="1350790607">
    <w:abstractNumId w:val="19"/>
  </w:num>
  <w:num w:numId="3" w16cid:durableId="2021617312">
    <w:abstractNumId w:val="7"/>
  </w:num>
  <w:num w:numId="4" w16cid:durableId="1045984184">
    <w:abstractNumId w:val="40"/>
  </w:num>
  <w:num w:numId="5" w16cid:durableId="611209151">
    <w:abstractNumId w:val="16"/>
  </w:num>
  <w:num w:numId="6" w16cid:durableId="620843808">
    <w:abstractNumId w:val="10"/>
  </w:num>
  <w:num w:numId="7" w16cid:durableId="1183594116">
    <w:abstractNumId w:val="8"/>
  </w:num>
  <w:num w:numId="8" w16cid:durableId="625090184">
    <w:abstractNumId w:val="18"/>
  </w:num>
  <w:num w:numId="9" w16cid:durableId="2091347791">
    <w:abstractNumId w:val="37"/>
  </w:num>
  <w:num w:numId="10" w16cid:durableId="1804812763">
    <w:abstractNumId w:val="44"/>
  </w:num>
  <w:num w:numId="11" w16cid:durableId="513963329">
    <w:abstractNumId w:val="17"/>
  </w:num>
  <w:num w:numId="12" w16cid:durableId="493034489">
    <w:abstractNumId w:val="4"/>
  </w:num>
  <w:num w:numId="13" w16cid:durableId="1467160461">
    <w:abstractNumId w:val="5"/>
  </w:num>
  <w:num w:numId="14" w16cid:durableId="642346182">
    <w:abstractNumId w:val="33"/>
  </w:num>
  <w:num w:numId="15" w16cid:durableId="612395885">
    <w:abstractNumId w:val="20"/>
  </w:num>
  <w:num w:numId="16" w16cid:durableId="2042700255">
    <w:abstractNumId w:val="25"/>
  </w:num>
  <w:num w:numId="17" w16cid:durableId="719599948">
    <w:abstractNumId w:val="31"/>
  </w:num>
  <w:num w:numId="18" w16cid:durableId="1601067849">
    <w:abstractNumId w:val="38"/>
  </w:num>
  <w:num w:numId="19" w16cid:durableId="1506700308">
    <w:abstractNumId w:val="22"/>
  </w:num>
  <w:num w:numId="20" w16cid:durableId="193428150">
    <w:abstractNumId w:val="14"/>
  </w:num>
  <w:num w:numId="21" w16cid:durableId="1928266325">
    <w:abstractNumId w:val="51"/>
  </w:num>
  <w:num w:numId="22" w16cid:durableId="841435090">
    <w:abstractNumId w:val="42"/>
  </w:num>
  <w:num w:numId="23" w16cid:durableId="53554907">
    <w:abstractNumId w:val="0"/>
  </w:num>
  <w:num w:numId="24" w16cid:durableId="1406344183">
    <w:abstractNumId w:val="32"/>
  </w:num>
  <w:num w:numId="25" w16cid:durableId="2064718810">
    <w:abstractNumId w:val="35"/>
  </w:num>
  <w:num w:numId="26" w16cid:durableId="594747246">
    <w:abstractNumId w:val="26"/>
  </w:num>
  <w:num w:numId="27" w16cid:durableId="1897470838">
    <w:abstractNumId w:val="27"/>
  </w:num>
  <w:num w:numId="28" w16cid:durableId="981957862">
    <w:abstractNumId w:val="2"/>
  </w:num>
  <w:num w:numId="29" w16cid:durableId="1294099887">
    <w:abstractNumId w:val="47"/>
  </w:num>
  <w:num w:numId="30" w16cid:durableId="1031153384">
    <w:abstractNumId w:val="29"/>
  </w:num>
  <w:num w:numId="31" w16cid:durableId="1257206934">
    <w:abstractNumId w:val="11"/>
  </w:num>
  <w:num w:numId="32" w16cid:durableId="43023145">
    <w:abstractNumId w:val="21"/>
  </w:num>
  <w:num w:numId="33" w16cid:durableId="458258842">
    <w:abstractNumId w:val="39"/>
  </w:num>
  <w:num w:numId="34" w16cid:durableId="1338386998">
    <w:abstractNumId w:val="13"/>
  </w:num>
  <w:num w:numId="35" w16cid:durableId="188565287">
    <w:abstractNumId w:val="43"/>
  </w:num>
  <w:num w:numId="36" w16cid:durableId="2031371636">
    <w:abstractNumId w:val="6"/>
  </w:num>
  <w:num w:numId="37" w16cid:durableId="723794835">
    <w:abstractNumId w:val="24"/>
  </w:num>
  <w:num w:numId="38" w16cid:durableId="602811103">
    <w:abstractNumId w:val="28"/>
  </w:num>
  <w:num w:numId="39" w16cid:durableId="1736196092">
    <w:abstractNumId w:val="23"/>
  </w:num>
  <w:num w:numId="40" w16cid:durableId="1774275853">
    <w:abstractNumId w:val="34"/>
  </w:num>
  <w:num w:numId="41" w16cid:durableId="532810683">
    <w:abstractNumId w:val="50"/>
  </w:num>
  <w:num w:numId="42" w16cid:durableId="808715028">
    <w:abstractNumId w:val="9"/>
  </w:num>
  <w:num w:numId="43" w16cid:durableId="1148859426">
    <w:abstractNumId w:val="3"/>
  </w:num>
  <w:num w:numId="44" w16cid:durableId="1236748387">
    <w:abstractNumId w:val="1"/>
  </w:num>
  <w:num w:numId="45" w16cid:durableId="1368990053">
    <w:abstractNumId w:val="30"/>
  </w:num>
  <w:num w:numId="46" w16cid:durableId="1453209515">
    <w:abstractNumId w:val="46"/>
  </w:num>
  <w:num w:numId="47" w16cid:durableId="1276210409">
    <w:abstractNumId w:val="48"/>
  </w:num>
  <w:num w:numId="48" w16cid:durableId="1847787617">
    <w:abstractNumId w:val="41"/>
  </w:num>
  <w:num w:numId="49" w16cid:durableId="706640931">
    <w:abstractNumId w:val="15"/>
  </w:num>
  <w:num w:numId="50" w16cid:durableId="190339439">
    <w:abstractNumId w:val="36"/>
  </w:num>
  <w:num w:numId="51" w16cid:durableId="1334456149">
    <w:abstractNumId w:val="45"/>
  </w:num>
  <w:num w:numId="52" w16cid:durableId="17087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BE"/>
    <w:rsid w:val="00006C47"/>
    <w:rsid w:val="00010EBF"/>
    <w:rsid w:val="00024313"/>
    <w:rsid w:val="000323EF"/>
    <w:rsid w:val="00035F25"/>
    <w:rsid w:val="00047476"/>
    <w:rsid w:val="00050034"/>
    <w:rsid w:val="00072E96"/>
    <w:rsid w:val="00073AF5"/>
    <w:rsid w:val="00074A80"/>
    <w:rsid w:val="00091024"/>
    <w:rsid w:val="0009567E"/>
    <w:rsid w:val="000A519C"/>
    <w:rsid w:val="000B0060"/>
    <w:rsid w:val="000D28D5"/>
    <w:rsid w:val="000E31FB"/>
    <w:rsid w:val="000E37D9"/>
    <w:rsid w:val="00106EE5"/>
    <w:rsid w:val="00146084"/>
    <w:rsid w:val="00154CFD"/>
    <w:rsid w:val="001574EC"/>
    <w:rsid w:val="00162C95"/>
    <w:rsid w:val="0017728F"/>
    <w:rsid w:val="00184BC6"/>
    <w:rsid w:val="00185400"/>
    <w:rsid w:val="001954B5"/>
    <w:rsid w:val="001A178E"/>
    <w:rsid w:val="001B0397"/>
    <w:rsid w:val="001C7EF6"/>
    <w:rsid w:val="001F500C"/>
    <w:rsid w:val="0020190C"/>
    <w:rsid w:val="002020DF"/>
    <w:rsid w:val="00206B5F"/>
    <w:rsid w:val="00210079"/>
    <w:rsid w:val="00214188"/>
    <w:rsid w:val="002237BA"/>
    <w:rsid w:val="00227ED4"/>
    <w:rsid w:val="0023474D"/>
    <w:rsid w:val="00234C16"/>
    <w:rsid w:val="002508ED"/>
    <w:rsid w:val="00255BAC"/>
    <w:rsid w:val="00263743"/>
    <w:rsid w:val="002711F3"/>
    <w:rsid w:val="002813B2"/>
    <w:rsid w:val="002A778A"/>
    <w:rsid w:val="002B1F57"/>
    <w:rsid w:val="002C1D56"/>
    <w:rsid w:val="002C6925"/>
    <w:rsid w:val="002C7736"/>
    <w:rsid w:val="002D3A39"/>
    <w:rsid w:val="002E705F"/>
    <w:rsid w:val="002F155F"/>
    <w:rsid w:val="00306936"/>
    <w:rsid w:val="00307A47"/>
    <w:rsid w:val="00311236"/>
    <w:rsid w:val="003163DC"/>
    <w:rsid w:val="0032480D"/>
    <w:rsid w:val="003333A2"/>
    <w:rsid w:val="00340DAF"/>
    <w:rsid w:val="00346482"/>
    <w:rsid w:val="00360A0C"/>
    <w:rsid w:val="00395EB4"/>
    <w:rsid w:val="003A0AC5"/>
    <w:rsid w:val="003A2B61"/>
    <w:rsid w:val="003A2BE9"/>
    <w:rsid w:val="003B69D2"/>
    <w:rsid w:val="00403DD8"/>
    <w:rsid w:val="0042458D"/>
    <w:rsid w:val="00424D15"/>
    <w:rsid w:val="004303C8"/>
    <w:rsid w:val="00435CF4"/>
    <w:rsid w:val="004417BB"/>
    <w:rsid w:val="004566BA"/>
    <w:rsid w:val="0046121F"/>
    <w:rsid w:val="004659EE"/>
    <w:rsid w:val="004668E6"/>
    <w:rsid w:val="00474135"/>
    <w:rsid w:val="004759EC"/>
    <w:rsid w:val="0048078D"/>
    <w:rsid w:val="00480B0B"/>
    <w:rsid w:val="004A086F"/>
    <w:rsid w:val="004A0E71"/>
    <w:rsid w:val="004C014B"/>
    <w:rsid w:val="004D4334"/>
    <w:rsid w:val="004D459C"/>
    <w:rsid w:val="004E3106"/>
    <w:rsid w:val="00516551"/>
    <w:rsid w:val="00516803"/>
    <w:rsid w:val="0052676E"/>
    <w:rsid w:val="0056155F"/>
    <w:rsid w:val="00567481"/>
    <w:rsid w:val="005755DE"/>
    <w:rsid w:val="005757A1"/>
    <w:rsid w:val="00586991"/>
    <w:rsid w:val="005A05A9"/>
    <w:rsid w:val="005C46AA"/>
    <w:rsid w:val="005C4CC8"/>
    <w:rsid w:val="005D4391"/>
    <w:rsid w:val="005F0B3F"/>
    <w:rsid w:val="005F4380"/>
    <w:rsid w:val="00606E92"/>
    <w:rsid w:val="006229FD"/>
    <w:rsid w:val="006461EA"/>
    <w:rsid w:val="006652C1"/>
    <w:rsid w:val="0066729E"/>
    <w:rsid w:val="00696002"/>
    <w:rsid w:val="0069703D"/>
    <w:rsid w:val="006B61A1"/>
    <w:rsid w:val="006C1CD1"/>
    <w:rsid w:val="006C4E79"/>
    <w:rsid w:val="006D3239"/>
    <w:rsid w:val="006E1219"/>
    <w:rsid w:val="006E4F7D"/>
    <w:rsid w:val="007074ED"/>
    <w:rsid w:val="00710D9F"/>
    <w:rsid w:val="00722AB6"/>
    <w:rsid w:val="00746379"/>
    <w:rsid w:val="007467D7"/>
    <w:rsid w:val="00752727"/>
    <w:rsid w:val="00767921"/>
    <w:rsid w:val="007708B9"/>
    <w:rsid w:val="00772BDB"/>
    <w:rsid w:val="00777E3C"/>
    <w:rsid w:val="007850E8"/>
    <w:rsid w:val="00787D9A"/>
    <w:rsid w:val="007A62B3"/>
    <w:rsid w:val="007C13BC"/>
    <w:rsid w:val="007C2D7E"/>
    <w:rsid w:val="00800874"/>
    <w:rsid w:val="00830C8A"/>
    <w:rsid w:val="00867B59"/>
    <w:rsid w:val="00884A16"/>
    <w:rsid w:val="008870FE"/>
    <w:rsid w:val="00887A5A"/>
    <w:rsid w:val="008A730C"/>
    <w:rsid w:val="008C7A51"/>
    <w:rsid w:val="008D07BA"/>
    <w:rsid w:val="008D4BBE"/>
    <w:rsid w:val="008D7173"/>
    <w:rsid w:val="008E03F7"/>
    <w:rsid w:val="008F5552"/>
    <w:rsid w:val="009133BC"/>
    <w:rsid w:val="00917D26"/>
    <w:rsid w:val="00921919"/>
    <w:rsid w:val="00923789"/>
    <w:rsid w:val="00925107"/>
    <w:rsid w:val="00945BB6"/>
    <w:rsid w:val="00946B5E"/>
    <w:rsid w:val="00974D76"/>
    <w:rsid w:val="0098426B"/>
    <w:rsid w:val="00987AC7"/>
    <w:rsid w:val="009A05E2"/>
    <w:rsid w:val="009D13F8"/>
    <w:rsid w:val="00A068D3"/>
    <w:rsid w:val="00A06D5E"/>
    <w:rsid w:val="00A15FBB"/>
    <w:rsid w:val="00A17C7B"/>
    <w:rsid w:val="00A40A70"/>
    <w:rsid w:val="00A507BC"/>
    <w:rsid w:val="00A6759A"/>
    <w:rsid w:val="00A8270D"/>
    <w:rsid w:val="00AA279C"/>
    <w:rsid w:val="00AA3584"/>
    <w:rsid w:val="00AA7DFB"/>
    <w:rsid w:val="00AC7F37"/>
    <w:rsid w:val="00AD5081"/>
    <w:rsid w:val="00AF5D8F"/>
    <w:rsid w:val="00B17AF1"/>
    <w:rsid w:val="00B2265F"/>
    <w:rsid w:val="00B4472D"/>
    <w:rsid w:val="00B57279"/>
    <w:rsid w:val="00B74A24"/>
    <w:rsid w:val="00BB3FB1"/>
    <w:rsid w:val="00BC096B"/>
    <w:rsid w:val="00BF7B6C"/>
    <w:rsid w:val="00C0575A"/>
    <w:rsid w:val="00C13640"/>
    <w:rsid w:val="00C145AC"/>
    <w:rsid w:val="00C15BE8"/>
    <w:rsid w:val="00C17CD7"/>
    <w:rsid w:val="00C17F5F"/>
    <w:rsid w:val="00C20E89"/>
    <w:rsid w:val="00C222A9"/>
    <w:rsid w:val="00C44347"/>
    <w:rsid w:val="00C538CB"/>
    <w:rsid w:val="00C53A7C"/>
    <w:rsid w:val="00C547D1"/>
    <w:rsid w:val="00C62841"/>
    <w:rsid w:val="00C63D5A"/>
    <w:rsid w:val="00C66FC4"/>
    <w:rsid w:val="00C7426E"/>
    <w:rsid w:val="00C8231F"/>
    <w:rsid w:val="00C85621"/>
    <w:rsid w:val="00C85B9C"/>
    <w:rsid w:val="00C9074F"/>
    <w:rsid w:val="00CC1A44"/>
    <w:rsid w:val="00CC403E"/>
    <w:rsid w:val="00CD4122"/>
    <w:rsid w:val="00CE2BAB"/>
    <w:rsid w:val="00CE5DEB"/>
    <w:rsid w:val="00CE65A9"/>
    <w:rsid w:val="00D214A1"/>
    <w:rsid w:val="00D37471"/>
    <w:rsid w:val="00D43F7C"/>
    <w:rsid w:val="00D5097F"/>
    <w:rsid w:val="00D62128"/>
    <w:rsid w:val="00D63C47"/>
    <w:rsid w:val="00D65CD3"/>
    <w:rsid w:val="00D774DB"/>
    <w:rsid w:val="00D77A74"/>
    <w:rsid w:val="00DD0F1F"/>
    <w:rsid w:val="00DE2172"/>
    <w:rsid w:val="00DF6DC2"/>
    <w:rsid w:val="00E126D6"/>
    <w:rsid w:val="00E17F04"/>
    <w:rsid w:val="00E21C85"/>
    <w:rsid w:val="00E31A6B"/>
    <w:rsid w:val="00E32142"/>
    <w:rsid w:val="00E33419"/>
    <w:rsid w:val="00E4725E"/>
    <w:rsid w:val="00E53526"/>
    <w:rsid w:val="00E546ED"/>
    <w:rsid w:val="00E6169F"/>
    <w:rsid w:val="00E672E8"/>
    <w:rsid w:val="00E67441"/>
    <w:rsid w:val="00E77B7A"/>
    <w:rsid w:val="00E808C2"/>
    <w:rsid w:val="00E90DEF"/>
    <w:rsid w:val="00E92CD3"/>
    <w:rsid w:val="00EC50D8"/>
    <w:rsid w:val="00EE1AA4"/>
    <w:rsid w:val="00EE3261"/>
    <w:rsid w:val="00EF1195"/>
    <w:rsid w:val="00EF7CBE"/>
    <w:rsid w:val="00F054A0"/>
    <w:rsid w:val="00F239D9"/>
    <w:rsid w:val="00F35D67"/>
    <w:rsid w:val="00F47178"/>
    <w:rsid w:val="00F476B4"/>
    <w:rsid w:val="00F74E16"/>
    <w:rsid w:val="00F92912"/>
    <w:rsid w:val="00F93E28"/>
    <w:rsid w:val="00FB15F1"/>
    <w:rsid w:val="00FB4253"/>
    <w:rsid w:val="00FD1EF2"/>
    <w:rsid w:val="00FD5203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87C52"/>
  <w15:chartTrackingRefBased/>
  <w15:docId w15:val="{EA56F159-5DC9-47A6-A3DB-7E8278F8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F1F"/>
    <w:rPr>
      <w:lang w:val="en-US"/>
    </w:rPr>
  </w:style>
  <w:style w:type="paragraph" w:styleId="Heading1">
    <w:name w:val="heading 1"/>
    <w:basedOn w:val="Normal"/>
    <w:next w:val="Normal"/>
    <w:qFormat/>
    <w:rsid w:val="00DD0F1F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D0F1F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DD0F1F"/>
    <w:pPr>
      <w:keepNext/>
      <w:tabs>
        <w:tab w:val="left" w:pos="4395"/>
      </w:tabs>
      <w:outlineLvl w:val="2"/>
    </w:pPr>
    <w:rPr>
      <w:rFonts w:ascii="Antique Olive" w:hAnsi="Antique Olive"/>
      <w:b/>
      <w:bCs/>
      <w:sz w:val="16"/>
    </w:rPr>
  </w:style>
  <w:style w:type="paragraph" w:styleId="Heading4">
    <w:name w:val="heading 4"/>
    <w:basedOn w:val="Normal"/>
    <w:next w:val="Normal"/>
    <w:qFormat/>
    <w:rsid w:val="00DD0F1F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0F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D0F1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F1F"/>
  </w:style>
  <w:style w:type="paragraph" w:styleId="BodyText">
    <w:name w:val="Body Text"/>
    <w:basedOn w:val="Normal"/>
    <w:rsid w:val="00DD0F1F"/>
    <w:rPr>
      <w:rFonts w:ascii="Antique Olive" w:hAnsi="Antique Olive"/>
      <w:sz w:val="18"/>
    </w:rPr>
  </w:style>
  <w:style w:type="paragraph" w:styleId="BodyTextIndent">
    <w:name w:val="Body Text Indent"/>
    <w:basedOn w:val="Normal"/>
    <w:rsid w:val="00DD0F1F"/>
    <w:pPr>
      <w:ind w:left="108" w:hanging="108"/>
    </w:pPr>
    <w:rPr>
      <w:rFonts w:ascii="Antique Olive" w:hAnsi="Antique Olive"/>
      <w:sz w:val="22"/>
    </w:rPr>
  </w:style>
  <w:style w:type="paragraph" w:styleId="BodyTextIndent2">
    <w:name w:val="Body Text Indent 2"/>
    <w:basedOn w:val="Normal"/>
    <w:rsid w:val="00DD0F1F"/>
    <w:pPr>
      <w:tabs>
        <w:tab w:val="left" w:pos="392"/>
        <w:tab w:val="left" w:pos="817"/>
      </w:tabs>
      <w:ind w:left="-33"/>
    </w:pPr>
  </w:style>
  <w:style w:type="paragraph" w:styleId="BodyTextIndent3">
    <w:name w:val="Body Text Indent 3"/>
    <w:basedOn w:val="Normal"/>
    <w:rsid w:val="00DD0F1F"/>
    <w:pPr>
      <w:ind w:hanging="33"/>
    </w:pPr>
    <w:rPr>
      <w:sz w:val="24"/>
    </w:rPr>
  </w:style>
  <w:style w:type="paragraph" w:styleId="BodyText2">
    <w:name w:val="Body Text 2"/>
    <w:basedOn w:val="Normal"/>
    <w:rsid w:val="00DD0F1F"/>
    <w:pPr>
      <w:tabs>
        <w:tab w:val="left" w:pos="392"/>
      </w:tabs>
    </w:pPr>
    <w:rPr>
      <w:sz w:val="24"/>
    </w:rPr>
  </w:style>
  <w:style w:type="paragraph" w:styleId="BodyText3">
    <w:name w:val="Body Text 3"/>
    <w:basedOn w:val="Normal"/>
    <w:rsid w:val="00DD0F1F"/>
    <w:rPr>
      <w:rFonts w:ascii="Antique Olive" w:hAnsi="Antique Olive"/>
      <w:b/>
      <w:bCs/>
      <w:sz w:val="24"/>
    </w:rPr>
  </w:style>
  <w:style w:type="table" w:styleId="TableGrid">
    <w:name w:val="Table Grid"/>
    <w:basedOn w:val="TableNormal"/>
    <w:rsid w:val="004D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75A"/>
    <w:pPr>
      <w:ind w:left="720"/>
    </w:pPr>
  </w:style>
  <w:style w:type="character" w:customStyle="1" w:styleId="FooterChar">
    <w:name w:val="Footer Char"/>
    <w:link w:val="Footer"/>
    <w:uiPriority w:val="99"/>
    <w:rsid w:val="00EF1195"/>
    <w:rPr>
      <w:lang w:val="en-US"/>
    </w:rPr>
  </w:style>
  <w:style w:type="paragraph" w:styleId="BalloonText">
    <w:name w:val="Balloon Text"/>
    <w:basedOn w:val="Normal"/>
    <w:link w:val="BalloonTextChar"/>
    <w:rsid w:val="00C74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7426E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rsid w:val="00C742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426E"/>
  </w:style>
  <w:style w:type="character" w:customStyle="1" w:styleId="CommentTextChar">
    <w:name w:val="Comment Text Char"/>
    <w:link w:val="CommentText"/>
    <w:rsid w:val="00C7426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7426E"/>
    <w:rPr>
      <w:b/>
      <w:bCs/>
    </w:rPr>
  </w:style>
  <w:style w:type="character" w:customStyle="1" w:styleId="CommentSubjectChar">
    <w:name w:val="Comment Subject Char"/>
    <w:link w:val="CommentSubject"/>
    <w:rsid w:val="00C7426E"/>
    <w:rPr>
      <w:b/>
      <w:bCs/>
      <w:lang w:val="en-US"/>
    </w:rPr>
  </w:style>
  <w:style w:type="paragraph" w:customStyle="1" w:styleId="Default">
    <w:name w:val="Default"/>
    <w:rsid w:val="00FD5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32E559ACDA344A6C71FCB6D6A9071" ma:contentTypeVersion="4" ma:contentTypeDescription="Create a new document." ma:contentTypeScope="" ma:versionID="c42d7f9e38032dc02c57363ba8862fdf">
  <xsd:schema xmlns:xsd="http://www.w3.org/2001/XMLSchema" xmlns:xs="http://www.w3.org/2001/XMLSchema" xmlns:p="http://schemas.microsoft.com/office/2006/metadata/properties" xmlns:ns2="c9035ab3-e6c5-405d-a064-192da3ead9b5" targetNamespace="http://schemas.microsoft.com/office/2006/metadata/properties" ma:root="true" ma:fieldsID="b00cc941213a30aaf2018689f6a85b8e" ns2:_="">
    <xsd:import namespace="c9035ab3-e6c5-405d-a064-192da3ead9b5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5ab3-e6c5-405d-a064-192da3ead9b5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restriction base="dms:Choice">
          <xsd:enumeration value="Financial tools"/>
          <xsd:enumeration value="Business guides"/>
          <xsd:enumeration value="reCare"/>
          <xsd:enumeration value="Retail manual"/>
          <xsd:enumeration value="Childrens Act resources"/>
          <xsd:enumeration value="Employment agreements"/>
          <xsd:enumeration value="Job descriptions"/>
          <xsd:enumeration value="HR surveys, guides and template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c9035ab3-e6c5-405d-a064-192da3ead9b5">Job descriptions</Topic>
  </documentManagement>
</p:properties>
</file>

<file path=customXml/itemProps1.xml><?xml version="1.0" encoding="utf-8"?>
<ds:datastoreItem xmlns:ds="http://schemas.openxmlformats.org/officeDocument/2006/customXml" ds:itemID="{17693422-03CC-4FAA-9852-4CFFE67A95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52BCC-C138-41B8-A88B-C8129DD3110B}"/>
</file>

<file path=customXml/itemProps3.xml><?xml version="1.0" encoding="utf-8"?>
<ds:datastoreItem xmlns:ds="http://schemas.openxmlformats.org/officeDocument/2006/customXml" ds:itemID="{CA673086-8EFE-45F4-8036-4A90761FA728}"/>
</file>

<file path=customXml/itemProps4.xml><?xml version="1.0" encoding="utf-8"?>
<ds:datastoreItem xmlns:ds="http://schemas.openxmlformats.org/officeDocument/2006/customXml" ds:itemID="{DB63A231-1E78-47F0-A53A-FDA7199637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RESIDENTIAL CARE LIMITED</vt:lpstr>
    </vt:vector>
  </TitlesOfParts>
  <Company>Wellington City Mission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RESIDENTIAL CARE LIMITED</dc:title>
  <dc:subject/>
  <dc:creator>Shaya</dc:creator>
  <cp:keywords/>
  <cp:lastModifiedBy>Nicole Rickman</cp:lastModifiedBy>
  <cp:revision>3</cp:revision>
  <cp:lastPrinted>2005-08-21T22:15:00Z</cp:lastPrinted>
  <dcterms:created xsi:type="dcterms:W3CDTF">2023-10-10T04:01:00Z</dcterms:created>
  <dcterms:modified xsi:type="dcterms:W3CDTF">2023-10-10T04:02:00Z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0x01010087C32E559ACDA344A6C71FCB6D6A9071</vt:lpwstr>
  </property>
</Properties>
</file>